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98C" w:rsidRPr="009A60A8" w:rsidRDefault="00CB598C" w:rsidP="00CB598C">
      <w:pPr>
        <w:suppressAutoHyphens/>
        <w:spacing w:after="0" w:line="240" w:lineRule="auto"/>
        <w:ind w:right="4"/>
        <w:jc w:val="center"/>
        <w:rPr>
          <w:rFonts w:ascii="Times New Roman" w:hAnsi="Times New Roman"/>
          <w:sz w:val="28"/>
        </w:rPr>
      </w:pPr>
      <w:r w:rsidRPr="009A60A8">
        <w:rPr>
          <w:rFonts w:ascii="Times New Roman" w:hAnsi="Times New Roman"/>
          <w:sz w:val="28"/>
        </w:rPr>
        <w:t xml:space="preserve">АДМИНИСТРАЦИЯ МУНИЦИПАЛЬНОГО ОБРАЗОВАНИЯ </w:t>
      </w:r>
    </w:p>
    <w:p w:rsidR="00CB598C" w:rsidRPr="009A60A8" w:rsidRDefault="00CB598C" w:rsidP="00CB598C">
      <w:pPr>
        <w:suppressAutoHyphens/>
        <w:spacing w:after="0" w:line="240" w:lineRule="auto"/>
        <w:ind w:right="4"/>
        <w:jc w:val="center"/>
        <w:rPr>
          <w:rFonts w:ascii="Times New Roman" w:hAnsi="Times New Roman"/>
          <w:sz w:val="28"/>
        </w:rPr>
      </w:pPr>
      <w:r w:rsidRPr="009A60A8">
        <w:rPr>
          <w:rFonts w:ascii="Times New Roman" w:hAnsi="Times New Roman"/>
          <w:sz w:val="28"/>
        </w:rPr>
        <w:t>СЕЛЬСКОГО ПОСЕЛЕНИЯ «ЛИНЁВО-ОЗЁРСКОЕ»</w:t>
      </w:r>
    </w:p>
    <w:p w:rsidR="00CB598C" w:rsidRDefault="00CB598C" w:rsidP="00CB598C">
      <w:pPr>
        <w:suppressAutoHyphens/>
        <w:spacing w:after="0" w:line="240" w:lineRule="auto"/>
        <w:ind w:right="4"/>
        <w:jc w:val="center"/>
        <w:rPr>
          <w:rFonts w:ascii="Times New Roman" w:hAnsi="Times New Roman"/>
          <w:sz w:val="28"/>
        </w:rPr>
      </w:pPr>
    </w:p>
    <w:p w:rsidR="00CB598C" w:rsidRPr="009A60A8" w:rsidRDefault="00CB598C" w:rsidP="00CB598C">
      <w:pPr>
        <w:suppressAutoHyphens/>
        <w:spacing w:after="0" w:line="240" w:lineRule="auto"/>
        <w:ind w:right="4"/>
        <w:jc w:val="center"/>
        <w:rPr>
          <w:rFonts w:ascii="Times New Roman" w:hAnsi="Times New Roman"/>
          <w:sz w:val="28"/>
        </w:rPr>
      </w:pPr>
    </w:p>
    <w:p w:rsidR="00CB598C" w:rsidRPr="009A60A8" w:rsidRDefault="00CB598C" w:rsidP="00CB598C">
      <w:pPr>
        <w:suppressAutoHyphens/>
        <w:spacing w:after="0" w:line="240" w:lineRule="auto"/>
        <w:ind w:right="4"/>
        <w:jc w:val="center"/>
        <w:rPr>
          <w:rFonts w:ascii="Times New Roman" w:hAnsi="Times New Roman"/>
          <w:sz w:val="28"/>
        </w:rPr>
      </w:pPr>
    </w:p>
    <w:p w:rsidR="00CB598C" w:rsidRPr="009A60A8" w:rsidRDefault="00CB598C" w:rsidP="00CB598C">
      <w:pPr>
        <w:pStyle w:val="1"/>
        <w:suppressAutoHyphens/>
        <w:ind w:right="4"/>
        <w:rPr>
          <w:b/>
        </w:rPr>
      </w:pPr>
      <w:r w:rsidRPr="009A60A8">
        <w:rPr>
          <w:b/>
        </w:rPr>
        <w:t>ПОСТАНОВЛЕНИЕ</w:t>
      </w:r>
    </w:p>
    <w:p w:rsidR="00CB598C" w:rsidRPr="009A60A8" w:rsidRDefault="00CB598C" w:rsidP="00CB598C">
      <w:pPr>
        <w:spacing w:after="0" w:line="240" w:lineRule="auto"/>
        <w:rPr>
          <w:rFonts w:ascii="Times New Roman" w:hAnsi="Times New Roman"/>
        </w:rPr>
      </w:pPr>
    </w:p>
    <w:p w:rsidR="00CB598C" w:rsidRPr="009A60A8" w:rsidRDefault="00CB598C" w:rsidP="00CB598C">
      <w:pPr>
        <w:suppressAutoHyphens/>
        <w:spacing w:after="0" w:line="240" w:lineRule="auto"/>
        <w:ind w:right="4"/>
        <w:jc w:val="center"/>
        <w:rPr>
          <w:rFonts w:ascii="Times New Roman" w:hAnsi="Times New Roman"/>
          <w:sz w:val="28"/>
        </w:rPr>
      </w:pPr>
    </w:p>
    <w:p w:rsidR="00CB598C" w:rsidRPr="009A60A8" w:rsidRDefault="00CB598C" w:rsidP="00C7461D">
      <w:pPr>
        <w:suppressAutoHyphens/>
        <w:spacing w:after="0" w:line="240" w:lineRule="auto"/>
        <w:ind w:right="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 декабря 2015 год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№ </w:t>
      </w:r>
      <w:r w:rsidR="00F3134A">
        <w:rPr>
          <w:rFonts w:ascii="Times New Roman" w:hAnsi="Times New Roman"/>
          <w:sz w:val="28"/>
        </w:rPr>
        <w:t>81</w:t>
      </w:r>
      <w:r w:rsidRPr="009A60A8">
        <w:rPr>
          <w:rFonts w:ascii="Times New Roman" w:hAnsi="Times New Roman"/>
          <w:sz w:val="28"/>
        </w:rPr>
        <w:t xml:space="preserve"> </w:t>
      </w:r>
    </w:p>
    <w:p w:rsidR="00CB598C" w:rsidRPr="009A60A8" w:rsidRDefault="00CB598C" w:rsidP="00CB598C">
      <w:pPr>
        <w:suppressAutoHyphens/>
        <w:spacing w:after="0" w:line="240" w:lineRule="auto"/>
        <w:ind w:right="4"/>
        <w:jc w:val="center"/>
        <w:rPr>
          <w:rFonts w:ascii="Times New Roman" w:hAnsi="Times New Roman"/>
          <w:sz w:val="28"/>
        </w:rPr>
      </w:pPr>
      <w:r w:rsidRPr="009A60A8">
        <w:rPr>
          <w:rFonts w:ascii="Times New Roman" w:hAnsi="Times New Roman"/>
          <w:sz w:val="28"/>
        </w:rPr>
        <w:t>с. Линёво Озеро</w:t>
      </w:r>
    </w:p>
    <w:p w:rsidR="00CB598C" w:rsidRDefault="00CB598C" w:rsidP="00D41A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B598C" w:rsidRDefault="00CB598C" w:rsidP="00D41A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41A9D" w:rsidRPr="0006664E" w:rsidRDefault="00D41A9D" w:rsidP="00D41A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6664E">
        <w:rPr>
          <w:rFonts w:ascii="Times New Roman" w:hAnsi="Times New Roman"/>
          <w:b/>
          <w:bCs/>
          <w:sz w:val="28"/>
          <w:szCs w:val="28"/>
        </w:rPr>
        <w:t xml:space="preserve">Об утверждении Положения </w:t>
      </w:r>
    </w:p>
    <w:p w:rsidR="00D41A9D" w:rsidRDefault="00CB598C" w:rsidP="00D41A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</w:t>
      </w:r>
      <w:r w:rsidR="00D41A9D" w:rsidRPr="0006664E">
        <w:rPr>
          <w:rFonts w:ascii="Times New Roman" w:hAnsi="Times New Roman"/>
          <w:b/>
          <w:bCs/>
          <w:sz w:val="28"/>
          <w:szCs w:val="28"/>
        </w:rPr>
        <w:t xml:space="preserve"> порядке </w:t>
      </w:r>
      <w:r w:rsidR="00D41A9D" w:rsidRPr="004770BE">
        <w:rPr>
          <w:rFonts w:ascii="Times New Roman" w:hAnsi="Times New Roman"/>
          <w:b/>
          <w:bCs/>
          <w:sz w:val="28"/>
          <w:szCs w:val="28"/>
        </w:rPr>
        <w:t xml:space="preserve">юридического и технического </w:t>
      </w:r>
      <w:r w:rsidR="00D41A9D" w:rsidRPr="0006664E">
        <w:rPr>
          <w:rFonts w:ascii="Times New Roman" w:hAnsi="Times New Roman"/>
          <w:b/>
          <w:bCs/>
          <w:sz w:val="28"/>
          <w:szCs w:val="28"/>
        </w:rPr>
        <w:t>оформления проектов муниципальных нормативных правовых актов</w:t>
      </w:r>
    </w:p>
    <w:p w:rsidR="00CB598C" w:rsidRPr="0006664E" w:rsidRDefault="00CB598C" w:rsidP="00D41A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41A9D" w:rsidRPr="0006664E" w:rsidRDefault="00D41A9D" w:rsidP="00D41A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598C" w:rsidRPr="0006664E" w:rsidRDefault="00D41A9D" w:rsidP="00373C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664E">
        <w:rPr>
          <w:rFonts w:ascii="Times New Roman" w:hAnsi="Times New Roman"/>
          <w:sz w:val="28"/>
          <w:szCs w:val="28"/>
        </w:rPr>
        <w:t>На основании статьи 43 Федерального закона от</w:t>
      </w:r>
      <w:r w:rsidR="00CB598C">
        <w:rPr>
          <w:rFonts w:ascii="Times New Roman" w:hAnsi="Times New Roman"/>
          <w:sz w:val="28"/>
          <w:szCs w:val="28"/>
        </w:rPr>
        <w:t xml:space="preserve"> 6 октября </w:t>
      </w:r>
      <w:r w:rsidRPr="0006664E">
        <w:rPr>
          <w:rFonts w:ascii="Times New Roman" w:hAnsi="Times New Roman"/>
          <w:sz w:val="28"/>
          <w:szCs w:val="28"/>
        </w:rPr>
        <w:t>2003</w:t>
      </w:r>
      <w:r w:rsidR="00CB598C">
        <w:rPr>
          <w:rFonts w:ascii="Times New Roman" w:hAnsi="Times New Roman"/>
          <w:sz w:val="28"/>
          <w:szCs w:val="28"/>
        </w:rPr>
        <w:t xml:space="preserve"> года №131-ФЗ «</w:t>
      </w:r>
      <w:r w:rsidRPr="0006664E">
        <w:rPr>
          <w:rFonts w:ascii="Times New Roman" w:hAnsi="Times New Roman"/>
          <w:sz w:val="28"/>
          <w:szCs w:val="28"/>
        </w:rPr>
        <w:t>Об общих принципах организации местного самоуп</w:t>
      </w:r>
      <w:r w:rsidR="00CB598C">
        <w:rPr>
          <w:rFonts w:ascii="Times New Roman" w:hAnsi="Times New Roman"/>
          <w:sz w:val="28"/>
          <w:szCs w:val="28"/>
        </w:rPr>
        <w:t xml:space="preserve">равления в Российской Федерации», </w:t>
      </w:r>
      <w:r w:rsidRPr="0006664E">
        <w:rPr>
          <w:rFonts w:ascii="Times New Roman" w:hAnsi="Times New Roman"/>
          <w:sz w:val="28"/>
          <w:szCs w:val="28"/>
        </w:rPr>
        <w:t xml:space="preserve">руководствуясь </w:t>
      </w:r>
      <w:r w:rsidR="00CB598C">
        <w:rPr>
          <w:rFonts w:ascii="Times New Roman" w:hAnsi="Times New Roman"/>
          <w:sz w:val="28"/>
          <w:szCs w:val="28"/>
        </w:rPr>
        <w:t xml:space="preserve">статьей </w:t>
      </w:r>
      <w:r w:rsidR="00F3134A">
        <w:rPr>
          <w:rFonts w:ascii="Times New Roman" w:hAnsi="Times New Roman"/>
          <w:sz w:val="28"/>
          <w:szCs w:val="28"/>
        </w:rPr>
        <w:t>33</w:t>
      </w:r>
      <w:r w:rsidR="00CB598C" w:rsidRPr="00074D7A">
        <w:rPr>
          <w:rFonts w:ascii="Times New Roman" w:hAnsi="Times New Roman"/>
          <w:sz w:val="28"/>
          <w:szCs w:val="28"/>
        </w:rPr>
        <w:t xml:space="preserve"> Устава муниципального образования сельского поселения «Линёво-Озёрское», принятого Решением Совета от </w:t>
      </w:r>
      <w:r w:rsidR="00CB598C">
        <w:rPr>
          <w:rFonts w:ascii="Times New Roman" w:hAnsi="Times New Roman"/>
          <w:sz w:val="28"/>
          <w:szCs w:val="28"/>
        </w:rPr>
        <w:t xml:space="preserve">24 декабря 2014 года </w:t>
      </w:r>
      <w:r w:rsidR="00CB598C" w:rsidRPr="00074D7A">
        <w:rPr>
          <w:rFonts w:ascii="Times New Roman" w:hAnsi="Times New Roman"/>
          <w:sz w:val="28"/>
          <w:szCs w:val="28"/>
        </w:rPr>
        <w:t>№ 1</w:t>
      </w:r>
      <w:r w:rsidR="00CB598C">
        <w:rPr>
          <w:rFonts w:ascii="Times New Roman" w:hAnsi="Times New Roman"/>
          <w:sz w:val="28"/>
          <w:szCs w:val="28"/>
        </w:rPr>
        <w:t>07</w:t>
      </w:r>
      <w:r w:rsidR="00CB598C" w:rsidRPr="00074D7A">
        <w:rPr>
          <w:rFonts w:ascii="Times New Roman" w:hAnsi="Times New Roman"/>
          <w:sz w:val="28"/>
          <w:szCs w:val="28"/>
        </w:rPr>
        <w:t xml:space="preserve">, </w:t>
      </w:r>
      <w:r w:rsidR="00CB598C">
        <w:rPr>
          <w:rFonts w:ascii="Times New Roman" w:hAnsi="Times New Roman"/>
          <w:sz w:val="28"/>
          <w:szCs w:val="28"/>
        </w:rPr>
        <w:t>Администрация</w:t>
      </w:r>
      <w:r w:rsidR="00CB598C" w:rsidRPr="00074D7A">
        <w:rPr>
          <w:rFonts w:ascii="Times New Roman" w:hAnsi="Times New Roman"/>
          <w:sz w:val="28"/>
          <w:szCs w:val="28"/>
        </w:rPr>
        <w:t xml:space="preserve"> муниципального образования сельского поселения «Линёво-Озёрское»</w:t>
      </w:r>
      <w:r w:rsidR="00CB598C">
        <w:rPr>
          <w:rFonts w:ascii="Times New Roman" w:hAnsi="Times New Roman"/>
          <w:sz w:val="28"/>
          <w:szCs w:val="28"/>
        </w:rPr>
        <w:t xml:space="preserve">, </w:t>
      </w:r>
      <w:r w:rsidR="00CB598C">
        <w:rPr>
          <w:rFonts w:ascii="Times New Roman" w:hAnsi="Times New Roman"/>
          <w:b/>
          <w:sz w:val="28"/>
          <w:szCs w:val="28"/>
        </w:rPr>
        <w:t>постановляет:</w:t>
      </w:r>
      <w:proofErr w:type="gramEnd"/>
    </w:p>
    <w:p w:rsidR="00D41A9D" w:rsidRPr="0006664E" w:rsidRDefault="00D41A9D" w:rsidP="00D41A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1A9D" w:rsidRPr="0006664E" w:rsidRDefault="00D41A9D" w:rsidP="00373C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 xml:space="preserve">1. Утвердить </w:t>
      </w:r>
      <w:hyperlink w:anchor="Par39" w:history="1">
        <w:r w:rsidRPr="00CB598C">
          <w:rPr>
            <w:rFonts w:ascii="Times New Roman" w:hAnsi="Times New Roman"/>
            <w:sz w:val="28"/>
            <w:szCs w:val="28"/>
          </w:rPr>
          <w:t>Положение</w:t>
        </w:r>
      </w:hyperlink>
      <w:r w:rsidR="00373C2B">
        <w:rPr>
          <w:rFonts w:ascii="Times New Roman" w:hAnsi="Times New Roman"/>
          <w:sz w:val="28"/>
          <w:szCs w:val="28"/>
        </w:rPr>
        <w:t xml:space="preserve"> о</w:t>
      </w:r>
      <w:r w:rsidRPr="0006664E">
        <w:rPr>
          <w:rFonts w:ascii="Times New Roman" w:hAnsi="Times New Roman"/>
          <w:sz w:val="28"/>
          <w:szCs w:val="28"/>
        </w:rPr>
        <w:t xml:space="preserve"> порядке </w:t>
      </w:r>
      <w:r>
        <w:rPr>
          <w:rFonts w:ascii="Times New Roman" w:hAnsi="Times New Roman"/>
          <w:sz w:val="28"/>
          <w:szCs w:val="28"/>
          <w:lang w:eastAsia="ru-RU"/>
        </w:rPr>
        <w:t xml:space="preserve">юридического и технического </w:t>
      </w:r>
      <w:r w:rsidRPr="0006664E">
        <w:rPr>
          <w:rFonts w:ascii="Times New Roman" w:hAnsi="Times New Roman"/>
          <w:sz w:val="28"/>
          <w:szCs w:val="28"/>
        </w:rPr>
        <w:t>оформления проектов муниципальных нормативных правовых актов согласно приложению.</w:t>
      </w:r>
    </w:p>
    <w:p w:rsidR="00CB598C" w:rsidRPr="00E53564" w:rsidRDefault="00CB598C" w:rsidP="00373C2B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2. </w:t>
      </w:r>
      <w:r w:rsidRPr="00E53564">
        <w:rPr>
          <w:b w:val="0"/>
          <w:bCs w:val="0"/>
          <w:sz w:val="28"/>
          <w:szCs w:val="28"/>
        </w:rPr>
        <w:t>Настоящее постановление вступает в силу на следующий день после дня его официального опубликования (обнародования).</w:t>
      </w:r>
    </w:p>
    <w:p w:rsidR="00CB598C" w:rsidRPr="00E53564" w:rsidRDefault="00373C2B" w:rsidP="00373C2B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3. </w:t>
      </w:r>
      <w:proofErr w:type="gramStart"/>
      <w:r w:rsidR="00CB598C" w:rsidRPr="00E53564">
        <w:rPr>
          <w:b w:val="0"/>
          <w:bCs w:val="0"/>
          <w:sz w:val="28"/>
          <w:szCs w:val="28"/>
        </w:rPr>
        <w:t>Разместить</w:t>
      </w:r>
      <w:proofErr w:type="gramEnd"/>
      <w:r w:rsidR="00CB598C" w:rsidRPr="00E53564">
        <w:rPr>
          <w:b w:val="0"/>
          <w:bCs w:val="0"/>
          <w:sz w:val="28"/>
          <w:szCs w:val="28"/>
        </w:rPr>
        <w:t xml:space="preserve"> настоящее постановление в информационно-телекоммуникационной сети «Интернет» на официальном сайте:  </w:t>
      </w:r>
      <w:hyperlink r:id="rId6" w:history="1">
        <w:r w:rsidR="00CB598C" w:rsidRPr="00E53564">
          <w:rPr>
            <w:b w:val="0"/>
            <w:bCs w:val="0"/>
            <w:sz w:val="28"/>
            <w:szCs w:val="28"/>
          </w:rPr>
          <w:t>http://хилок.забайкальскийкрай.рф/spLinevoozerskoe</w:t>
        </w:r>
      </w:hyperlink>
      <w:r w:rsidR="00CB598C" w:rsidRPr="00E53564">
        <w:rPr>
          <w:b w:val="0"/>
          <w:bCs w:val="0"/>
          <w:sz w:val="28"/>
          <w:szCs w:val="28"/>
        </w:rPr>
        <w:t xml:space="preserve"> и на информационных стендах администрации муниципального образования сельского поселения «Линёво-Озёрское». </w:t>
      </w:r>
    </w:p>
    <w:p w:rsidR="00CB598C" w:rsidRPr="00E53564" w:rsidRDefault="00CB598C" w:rsidP="00CB598C">
      <w:pPr>
        <w:pStyle w:val="ConsPlusTitle"/>
        <w:jc w:val="both"/>
        <w:rPr>
          <w:b w:val="0"/>
          <w:bCs w:val="0"/>
          <w:sz w:val="28"/>
          <w:szCs w:val="28"/>
        </w:rPr>
      </w:pPr>
    </w:p>
    <w:p w:rsidR="00CB598C" w:rsidRPr="00C71187" w:rsidRDefault="00CB598C" w:rsidP="00CB59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598C" w:rsidRDefault="00CB598C" w:rsidP="00CB59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муниципального образования </w:t>
      </w:r>
    </w:p>
    <w:p w:rsidR="00CB598C" w:rsidRPr="005E0971" w:rsidRDefault="00CB598C" w:rsidP="00CB59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«Линёво-Озёрское»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С.В. Ланцова  </w:t>
      </w:r>
    </w:p>
    <w:p w:rsidR="00373C2B" w:rsidRDefault="00373C2B" w:rsidP="00CB598C">
      <w:pPr>
        <w:autoSpaceDE w:val="0"/>
        <w:autoSpaceDN w:val="0"/>
        <w:adjustRightInd w:val="0"/>
        <w:spacing w:after="0" w:line="240" w:lineRule="auto"/>
        <w:ind w:left="4253" w:firstLine="1417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373C2B" w:rsidRDefault="00373C2B" w:rsidP="00CB598C">
      <w:pPr>
        <w:autoSpaceDE w:val="0"/>
        <w:autoSpaceDN w:val="0"/>
        <w:adjustRightInd w:val="0"/>
        <w:spacing w:after="0" w:line="240" w:lineRule="auto"/>
        <w:ind w:left="4253" w:firstLine="1417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373C2B" w:rsidRDefault="00373C2B" w:rsidP="00CB598C">
      <w:pPr>
        <w:autoSpaceDE w:val="0"/>
        <w:autoSpaceDN w:val="0"/>
        <w:adjustRightInd w:val="0"/>
        <w:spacing w:after="0" w:line="240" w:lineRule="auto"/>
        <w:ind w:left="4253" w:firstLine="1417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373C2B" w:rsidRDefault="00373C2B" w:rsidP="00CB598C">
      <w:pPr>
        <w:autoSpaceDE w:val="0"/>
        <w:autoSpaceDN w:val="0"/>
        <w:adjustRightInd w:val="0"/>
        <w:spacing w:after="0" w:line="240" w:lineRule="auto"/>
        <w:ind w:left="4253" w:firstLine="1417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373C2B" w:rsidRDefault="00373C2B" w:rsidP="00CB598C">
      <w:pPr>
        <w:autoSpaceDE w:val="0"/>
        <w:autoSpaceDN w:val="0"/>
        <w:adjustRightInd w:val="0"/>
        <w:spacing w:after="0" w:line="240" w:lineRule="auto"/>
        <w:ind w:left="4253" w:firstLine="1417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373C2B" w:rsidRDefault="00373C2B" w:rsidP="00CB598C">
      <w:pPr>
        <w:autoSpaceDE w:val="0"/>
        <w:autoSpaceDN w:val="0"/>
        <w:adjustRightInd w:val="0"/>
        <w:spacing w:after="0" w:line="240" w:lineRule="auto"/>
        <w:ind w:left="4253" w:firstLine="1417"/>
        <w:jc w:val="both"/>
        <w:outlineLvl w:val="0"/>
        <w:rPr>
          <w:rFonts w:ascii="Times New Roman" w:hAnsi="Times New Roman"/>
          <w:sz w:val="28"/>
          <w:szCs w:val="28"/>
        </w:rPr>
        <w:sectPr w:rsidR="00373C2B" w:rsidSect="00A6546E">
          <w:footerReference w:type="default" r:id="rId7"/>
          <w:pgSz w:w="11906" w:h="16838"/>
          <w:pgMar w:top="1134" w:right="851" w:bottom="1134" w:left="1701" w:header="709" w:footer="567" w:gutter="0"/>
          <w:pgNumType w:start="1"/>
          <w:cols w:space="708"/>
          <w:docGrid w:linePitch="360"/>
        </w:sectPr>
      </w:pPr>
    </w:p>
    <w:p w:rsidR="00D41A9D" w:rsidRDefault="00D41A9D" w:rsidP="00CB598C">
      <w:pPr>
        <w:autoSpaceDE w:val="0"/>
        <w:autoSpaceDN w:val="0"/>
        <w:adjustRightInd w:val="0"/>
        <w:spacing w:after="0" w:line="240" w:lineRule="auto"/>
        <w:ind w:left="4253" w:firstLine="1417"/>
        <w:jc w:val="both"/>
        <w:outlineLvl w:val="0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CB598C" w:rsidRDefault="00CB598C" w:rsidP="00CB598C">
      <w:pPr>
        <w:autoSpaceDE w:val="0"/>
        <w:autoSpaceDN w:val="0"/>
        <w:adjustRightInd w:val="0"/>
        <w:spacing w:after="0" w:line="240" w:lineRule="auto"/>
        <w:ind w:left="4253" w:firstLine="141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</w:t>
      </w:r>
    </w:p>
    <w:p w:rsidR="00CB598C" w:rsidRDefault="00CB598C" w:rsidP="00CB598C">
      <w:pPr>
        <w:autoSpaceDE w:val="0"/>
        <w:autoSpaceDN w:val="0"/>
        <w:adjustRightInd w:val="0"/>
        <w:spacing w:after="0" w:line="240" w:lineRule="auto"/>
        <w:ind w:left="4253" w:firstLine="141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CB598C" w:rsidRDefault="00CB598C" w:rsidP="00CB598C">
      <w:pPr>
        <w:autoSpaceDE w:val="0"/>
        <w:autoSpaceDN w:val="0"/>
        <w:adjustRightInd w:val="0"/>
        <w:spacing w:after="0" w:line="240" w:lineRule="auto"/>
        <w:ind w:left="4253" w:firstLine="141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CB598C" w:rsidRDefault="00CB598C" w:rsidP="00CB598C">
      <w:pPr>
        <w:autoSpaceDE w:val="0"/>
        <w:autoSpaceDN w:val="0"/>
        <w:adjustRightInd w:val="0"/>
        <w:spacing w:after="0" w:line="240" w:lineRule="auto"/>
        <w:ind w:left="4253" w:firstLine="141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</w:t>
      </w:r>
    </w:p>
    <w:p w:rsidR="00CB598C" w:rsidRDefault="00CB598C" w:rsidP="00CB598C">
      <w:pPr>
        <w:autoSpaceDE w:val="0"/>
        <w:autoSpaceDN w:val="0"/>
        <w:adjustRightInd w:val="0"/>
        <w:spacing w:after="0" w:line="240" w:lineRule="auto"/>
        <w:ind w:left="4253" w:firstLine="141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«Линёво-Озёрское»</w:t>
      </w:r>
    </w:p>
    <w:p w:rsidR="00CB598C" w:rsidRPr="0006664E" w:rsidRDefault="00CB598C" w:rsidP="00CB598C">
      <w:pPr>
        <w:autoSpaceDE w:val="0"/>
        <w:autoSpaceDN w:val="0"/>
        <w:adjustRightInd w:val="0"/>
        <w:spacing w:after="0" w:line="240" w:lineRule="auto"/>
        <w:ind w:left="4253" w:firstLine="141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07.12.2015 года № </w:t>
      </w:r>
      <w:r w:rsidR="00F64301">
        <w:rPr>
          <w:rFonts w:ascii="Times New Roman" w:hAnsi="Times New Roman"/>
          <w:sz w:val="28"/>
          <w:szCs w:val="28"/>
        </w:rPr>
        <w:t>81</w:t>
      </w:r>
    </w:p>
    <w:p w:rsidR="00D41A9D" w:rsidRDefault="00D41A9D" w:rsidP="00D41A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Par39"/>
      <w:bookmarkEnd w:id="0"/>
    </w:p>
    <w:p w:rsidR="00D41A9D" w:rsidRPr="0006664E" w:rsidRDefault="00D41A9D" w:rsidP="00D41A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1A9D" w:rsidRPr="0006664E" w:rsidRDefault="00D41A9D" w:rsidP="00D41A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6664E">
        <w:rPr>
          <w:rFonts w:ascii="Times New Roman" w:hAnsi="Times New Roman"/>
          <w:b/>
          <w:bCs/>
          <w:sz w:val="28"/>
          <w:szCs w:val="28"/>
        </w:rPr>
        <w:t xml:space="preserve">Положение </w:t>
      </w:r>
    </w:p>
    <w:p w:rsidR="00D41A9D" w:rsidRPr="0006664E" w:rsidRDefault="00373C2B" w:rsidP="00D41A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</w:t>
      </w:r>
      <w:r w:rsidR="00D41A9D" w:rsidRPr="0006664E">
        <w:rPr>
          <w:rFonts w:ascii="Times New Roman" w:hAnsi="Times New Roman"/>
          <w:b/>
          <w:bCs/>
          <w:sz w:val="28"/>
          <w:szCs w:val="28"/>
        </w:rPr>
        <w:t xml:space="preserve"> порядке </w:t>
      </w:r>
      <w:r w:rsidR="00D41A9D" w:rsidRPr="004770BE">
        <w:rPr>
          <w:rFonts w:ascii="Times New Roman" w:hAnsi="Times New Roman"/>
          <w:b/>
          <w:bCs/>
          <w:sz w:val="28"/>
          <w:szCs w:val="28"/>
        </w:rPr>
        <w:t xml:space="preserve">юридического и технического </w:t>
      </w:r>
      <w:r w:rsidR="00D41A9D" w:rsidRPr="0006664E">
        <w:rPr>
          <w:rFonts w:ascii="Times New Roman" w:hAnsi="Times New Roman"/>
          <w:b/>
          <w:bCs/>
          <w:sz w:val="28"/>
          <w:szCs w:val="28"/>
        </w:rPr>
        <w:t>оформления проектов муниципальных нормативных правовых актов</w:t>
      </w:r>
    </w:p>
    <w:p w:rsidR="00D41A9D" w:rsidRPr="0006664E" w:rsidRDefault="00D41A9D" w:rsidP="00D41A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1A9D" w:rsidRPr="0006664E" w:rsidRDefault="00D41A9D" w:rsidP="00373C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664E">
        <w:rPr>
          <w:rFonts w:ascii="Times New Roman" w:hAnsi="Times New Roman"/>
          <w:sz w:val="28"/>
          <w:szCs w:val="28"/>
        </w:rPr>
        <w:t xml:space="preserve">Настоящее Положение определяет порядок </w:t>
      </w:r>
      <w:r>
        <w:rPr>
          <w:rFonts w:ascii="Times New Roman" w:hAnsi="Times New Roman"/>
          <w:sz w:val="28"/>
          <w:szCs w:val="28"/>
          <w:lang w:eastAsia="ru-RU"/>
        </w:rPr>
        <w:t xml:space="preserve">юридического и технического </w:t>
      </w:r>
      <w:r w:rsidRPr="0006664E">
        <w:rPr>
          <w:rFonts w:ascii="Times New Roman" w:hAnsi="Times New Roman"/>
          <w:sz w:val="28"/>
          <w:szCs w:val="28"/>
        </w:rPr>
        <w:t>оформления проектов муниципальных нормативных правовых актов (далее</w:t>
      </w:r>
      <w:r w:rsidR="00373C2B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проект М</w:t>
      </w:r>
      <w:r w:rsidR="00373C2B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ПА)</w:t>
      </w:r>
      <w:r w:rsidRPr="0006664E">
        <w:rPr>
          <w:rFonts w:ascii="Times New Roman" w:hAnsi="Times New Roman"/>
          <w:sz w:val="28"/>
          <w:szCs w:val="28"/>
        </w:rPr>
        <w:t xml:space="preserve"> при осуществлении правотворческой деятельности, работы по внесению изменений в правовые акты, по подготовке перечней правовых актов, подлежащих признанию утратившими силу, путем соблюдения единообразия в оформлении и использовании  средств, правил и приемов правотворческой техники.</w:t>
      </w:r>
      <w:proofErr w:type="gramEnd"/>
    </w:p>
    <w:p w:rsidR="00D41A9D" w:rsidRPr="0006664E" w:rsidRDefault="00D41A9D" w:rsidP="00D41A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1A9D" w:rsidRPr="0006664E" w:rsidRDefault="00D41A9D" w:rsidP="00B46AE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1" w:name="Par10"/>
      <w:bookmarkEnd w:id="1"/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Pr="0006664E">
        <w:rPr>
          <w:rFonts w:ascii="Times New Roman" w:hAnsi="Times New Roman"/>
          <w:b/>
          <w:sz w:val="28"/>
          <w:szCs w:val="28"/>
        </w:rPr>
        <w:t xml:space="preserve">1. Структура </w:t>
      </w:r>
      <w:r>
        <w:rPr>
          <w:rFonts w:ascii="Times New Roman" w:hAnsi="Times New Roman"/>
          <w:b/>
          <w:sz w:val="28"/>
          <w:szCs w:val="28"/>
        </w:rPr>
        <w:t>п</w:t>
      </w:r>
      <w:r w:rsidRPr="0006664E">
        <w:rPr>
          <w:rFonts w:ascii="Times New Roman" w:hAnsi="Times New Roman"/>
          <w:b/>
          <w:sz w:val="28"/>
          <w:szCs w:val="28"/>
        </w:rPr>
        <w:t>роекта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73C2B">
        <w:rPr>
          <w:rFonts w:ascii="Times New Roman" w:hAnsi="Times New Roman"/>
          <w:b/>
          <w:sz w:val="28"/>
          <w:szCs w:val="28"/>
        </w:rPr>
        <w:t>МНПА</w:t>
      </w:r>
    </w:p>
    <w:p w:rsidR="00D41A9D" w:rsidRPr="0006664E" w:rsidRDefault="00D41A9D" w:rsidP="00D41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41A9D" w:rsidRPr="0006664E" w:rsidRDefault="00D41A9D" w:rsidP="00373C2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06664E">
        <w:rPr>
          <w:rFonts w:ascii="Times New Roman" w:hAnsi="Times New Roman"/>
          <w:sz w:val="28"/>
          <w:szCs w:val="28"/>
        </w:rPr>
        <w:t xml:space="preserve">Наименование проекта  отражает его содержание и основной предмет правового регулирования. </w:t>
      </w:r>
      <w:proofErr w:type="gramStart"/>
      <w:r w:rsidRPr="0006664E">
        <w:rPr>
          <w:rFonts w:ascii="Times New Roman" w:hAnsi="Times New Roman"/>
          <w:sz w:val="28"/>
          <w:szCs w:val="28"/>
        </w:rPr>
        <w:t>Наименование должно быть точным, четким и максимально информационно насыщенным, правильно отражать предмет правового регулирования с тем расчетом, чтобы исполнители могли по наименованию правового акта определить его основное содержание, легко запомнить, при необходимости быстро отыскать.</w:t>
      </w:r>
      <w:r w:rsidR="00373C2B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D41A9D" w:rsidRDefault="00D41A9D" w:rsidP="00373C2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Правовые  акты со сложными и неоправданно длинными наименованиями загромождают законодательство, затрудняют систематизацию и понимание правовых актов. Особенно они неудобны при ссылках на них в других правовых актах, актах применения права, документах, статьях и т.д.</w:t>
      </w:r>
    </w:p>
    <w:p w:rsidR="00D41A9D" w:rsidRPr="0006664E" w:rsidRDefault="00D41A9D" w:rsidP="00373C2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06664E">
        <w:rPr>
          <w:rFonts w:ascii="Times New Roman" w:hAnsi="Times New Roman"/>
          <w:sz w:val="28"/>
          <w:szCs w:val="28"/>
        </w:rPr>
        <w:t xml:space="preserve">Преамбула (введение) - самостоятельная часть </w:t>
      </w:r>
      <w:r>
        <w:rPr>
          <w:rFonts w:ascii="Times New Roman" w:hAnsi="Times New Roman"/>
          <w:sz w:val="28"/>
          <w:szCs w:val="28"/>
        </w:rPr>
        <w:t xml:space="preserve">проекта </w:t>
      </w:r>
      <w:r w:rsidR="00373C2B">
        <w:rPr>
          <w:rFonts w:ascii="Times New Roman" w:hAnsi="Times New Roman"/>
          <w:sz w:val="28"/>
          <w:szCs w:val="28"/>
        </w:rPr>
        <w:t>МНПА</w:t>
      </w:r>
      <w:r w:rsidRPr="0006664E">
        <w:rPr>
          <w:rFonts w:ascii="Times New Roman" w:hAnsi="Times New Roman"/>
          <w:sz w:val="28"/>
          <w:szCs w:val="28"/>
        </w:rPr>
        <w:t xml:space="preserve">, которая </w:t>
      </w:r>
      <w:r w:rsidR="00362FAB">
        <w:rPr>
          <w:rFonts w:ascii="Times New Roman" w:hAnsi="Times New Roman"/>
          <w:sz w:val="28"/>
          <w:szCs w:val="28"/>
        </w:rPr>
        <w:t xml:space="preserve">предваряет текст МНПА, </w:t>
      </w:r>
      <w:r w:rsidRPr="0006664E">
        <w:rPr>
          <w:rFonts w:ascii="Times New Roman" w:hAnsi="Times New Roman"/>
          <w:sz w:val="28"/>
          <w:szCs w:val="28"/>
        </w:rPr>
        <w:t>определяет его цели и задачи, но не является обязательной.</w:t>
      </w:r>
    </w:p>
    <w:p w:rsidR="00D41A9D" w:rsidRPr="0006664E" w:rsidRDefault="00D41A9D" w:rsidP="00373C2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Преамбула:</w:t>
      </w:r>
      <w:r w:rsidR="00362FAB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>не содержит самостоятельные нормативные предписания;</w:t>
      </w:r>
      <w:r w:rsidR="00362FAB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>не делится на статьи;</w:t>
      </w:r>
      <w:r w:rsidR="00362FAB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 xml:space="preserve">не содержит ссылки на другие правовые  акты, подлежащие признанию </w:t>
      </w:r>
      <w:proofErr w:type="gramStart"/>
      <w:r w:rsidRPr="0006664E">
        <w:rPr>
          <w:rFonts w:ascii="Times New Roman" w:hAnsi="Times New Roman"/>
          <w:sz w:val="28"/>
          <w:szCs w:val="28"/>
        </w:rPr>
        <w:t>утратившими</w:t>
      </w:r>
      <w:proofErr w:type="gramEnd"/>
      <w:r w:rsidRPr="0006664E">
        <w:rPr>
          <w:rFonts w:ascii="Times New Roman" w:hAnsi="Times New Roman"/>
          <w:sz w:val="28"/>
          <w:szCs w:val="28"/>
        </w:rPr>
        <w:t xml:space="preserve"> силу и изменению в связи с изданием правового акта;</w:t>
      </w:r>
      <w:r w:rsidR="00362FAB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>не содержит легальные дефиниции;</w:t>
      </w:r>
      <w:r w:rsidR="00362FAB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>не формулирует предмет регулирования;</w:t>
      </w:r>
      <w:r w:rsidR="00362FAB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>не нумеруется.</w:t>
      </w:r>
    </w:p>
    <w:p w:rsidR="00D41A9D" w:rsidRPr="0006664E" w:rsidRDefault="00D41A9D" w:rsidP="00362FA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 xml:space="preserve">Структурные единицы </w:t>
      </w:r>
      <w:r>
        <w:rPr>
          <w:rFonts w:ascii="Times New Roman" w:hAnsi="Times New Roman"/>
          <w:sz w:val="28"/>
          <w:szCs w:val="28"/>
        </w:rPr>
        <w:t xml:space="preserve">проекта </w:t>
      </w:r>
      <w:r w:rsidR="00373C2B">
        <w:rPr>
          <w:rFonts w:ascii="Times New Roman" w:hAnsi="Times New Roman"/>
          <w:sz w:val="28"/>
          <w:szCs w:val="28"/>
        </w:rPr>
        <w:t>МНПА</w:t>
      </w:r>
      <w:r w:rsidRPr="0006664E">
        <w:rPr>
          <w:rFonts w:ascii="Times New Roman" w:hAnsi="Times New Roman"/>
          <w:sz w:val="28"/>
          <w:szCs w:val="28"/>
        </w:rPr>
        <w:t xml:space="preserve"> не могут иметь преамбулу.</w:t>
      </w:r>
    </w:p>
    <w:p w:rsidR="00D41A9D" w:rsidRPr="0006664E" w:rsidRDefault="00D41A9D" w:rsidP="00362FA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06664E">
        <w:rPr>
          <w:rFonts w:ascii="Times New Roman" w:hAnsi="Times New Roman"/>
          <w:sz w:val="28"/>
          <w:szCs w:val="28"/>
        </w:rPr>
        <w:t xml:space="preserve">Деление </w:t>
      </w:r>
      <w:r>
        <w:rPr>
          <w:rFonts w:ascii="Times New Roman" w:hAnsi="Times New Roman"/>
          <w:sz w:val="28"/>
          <w:szCs w:val="28"/>
        </w:rPr>
        <w:t xml:space="preserve">проекта </w:t>
      </w:r>
      <w:r w:rsidR="00373C2B">
        <w:rPr>
          <w:rFonts w:ascii="Times New Roman" w:hAnsi="Times New Roman"/>
          <w:sz w:val="28"/>
          <w:szCs w:val="28"/>
        </w:rPr>
        <w:t>МНПА</w:t>
      </w:r>
      <w:r w:rsidRPr="0006664E">
        <w:rPr>
          <w:rFonts w:ascii="Times New Roman" w:hAnsi="Times New Roman"/>
          <w:sz w:val="28"/>
          <w:szCs w:val="28"/>
        </w:rPr>
        <w:t xml:space="preserve"> на структурные единицы упрощает </w:t>
      </w:r>
      <w:r w:rsidRPr="0006664E">
        <w:rPr>
          <w:rFonts w:ascii="Times New Roman" w:hAnsi="Times New Roman"/>
          <w:sz w:val="28"/>
          <w:szCs w:val="28"/>
        </w:rPr>
        <w:lastRenderedPageBreak/>
        <w:t>пользование им, улучшает его внутреннее построение и систематизацию, осуществление ссылок, помогает быстро ориентироваться в нормативном материале.</w:t>
      </w:r>
    </w:p>
    <w:p w:rsidR="00D41A9D" w:rsidRPr="0006664E" w:rsidRDefault="00D41A9D" w:rsidP="003326F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664E">
        <w:rPr>
          <w:rFonts w:ascii="Times New Roman" w:hAnsi="Times New Roman"/>
          <w:sz w:val="28"/>
          <w:szCs w:val="28"/>
        </w:rPr>
        <w:t>Употребляются следующие структурные единицы правовых актов по нисходящей:</w:t>
      </w:r>
      <w:r w:rsidR="00362FAB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>раздел;</w:t>
      </w:r>
      <w:r w:rsidR="00362FAB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>глава;</w:t>
      </w:r>
      <w:r w:rsidR="00362FAB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>статья.</w:t>
      </w:r>
      <w:proofErr w:type="gramEnd"/>
    </w:p>
    <w:p w:rsidR="00D41A9D" w:rsidRPr="0006664E" w:rsidRDefault="003326FF" w:rsidP="003326F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Вводить структурную единицу «</w:t>
      </w:r>
      <w:r w:rsidR="00D41A9D" w:rsidRPr="0006664E">
        <w:rPr>
          <w:rFonts w:ascii="Times New Roman" w:hAnsi="Times New Roman"/>
          <w:sz w:val="28"/>
          <w:szCs w:val="28"/>
        </w:rPr>
        <w:t>раздел</w:t>
      </w:r>
      <w:r>
        <w:rPr>
          <w:rFonts w:ascii="Times New Roman" w:hAnsi="Times New Roman"/>
          <w:sz w:val="28"/>
          <w:szCs w:val="28"/>
        </w:rPr>
        <w:t>»</w:t>
      </w:r>
      <w:r w:rsidR="00D41A9D" w:rsidRPr="0006664E">
        <w:rPr>
          <w:rFonts w:ascii="Times New Roman" w:hAnsi="Times New Roman"/>
          <w:sz w:val="28"/>
          <w:szCs w:val="28"/>
        </w:rPr>
        <w:t xml:space="preserve">, если в </w:t>
      </w:r>
      <w:r w:rsidR="00D41A9D">
        <w:rPr>
          <w:rFonts w:ascii="Times New Roman" w:hAnsi="Times New Roman"/>
          <w:sz w:val="28"/>
          <w:szCs w:val="28"/>
        </w:rPr>
        <w:t xml:space="preserve">проекте </w:t>
      </w:r>
      <w:r w:rsidR="00373C2B">
        <w:rPr>
          <w:rFonts w:ascii="Times New Roman" w:hAnsi="Times New Roman"/>
          <w:sz w:val="28"/>
          <w:szCs w:val="28"/>
        </w:rPr>
        <w:t>МНПА</w:t>
      </w:r>
      <w:r w:rsidR="00D41A9D" w:rsidRPr="0006664E">
        <w:rPr>
          <w:rFonts w:ascii="Times New Roman" w:hAnsi="Times New Roman"/>
          <w:sz w:val="28"/>
          <w:szCs w:val="28"/>
        </w:rPr>
        <w:t xml:space="preserve"> нет глав, не следует.</w:t>
      </w:r>
    </w:p>
    <w:p w:rsidR="00D41A9D" w:rsidRPr="0006664E" w:rsidRDefault="00D41A9D" w:rsidP="003326F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664E">
        <w:rPr>
          <w:rFonts w:ascii="Times New Roman" w:hAnsi="Times New Roman"/>
          <w:sz w:val="28"/>
          <w:szCs w:val="28"/>
        </w:rPr>
        <w:t>Возможно</w:t>
      </w:r>
      <w:proofErr w:type="gramEnd"/>
      <w:r w:rsidRPr="0006664E">
        <w:rPr>
          <w:rFonts w:ascii="Times New Roman" w:hAnsi="Times New Roman"/>
          <w:sz w:val="28"/>
          <w:szCs w:val="28"/>
        </w:rPr>
        <w:t xml:space="preserve"> деление крупных систематизированных </w:t>
      </w:r>
      <w:r>
        <w:rPr>
          <w:rFonts w:ascii="Times New Roman" w:hAnsi="Times New Roman"/>
          <w:sz w:val="28"/>
          <w:szCs w:val="28"/>
        </w:rPr>
        <w:t xml:space="preserve">проектов </w:t>
      </w:r>
      <w:r w:rsidR="00373C2B">
        <w:rPr>
          <w:rFonts w:ascii="Times New Roman" w:hAnsi="Times New Roman"/>
          <w:sz w:val="28"/>
          <w:szCs w:val="28"/>
        </w:rPr>
        <w:t>МНПА</w:t>
      </w:r>
      <w:r w:rsidRPr="0006664E">
        <w:rPr>
          <w:rFonts w:ascii="Times New Roman" w:hAnsi="Times New Roman"/>
          <w:sz w:val="28"/>
          <w:szCs w:val="28"/>
        </w:rPr>
        <w:t xml:space="preserve"> на части, разделов на подразделы, глав на параграфы.</w:t>
      </w:r>
    </w:p>
    <w:p w:rsidR="004A2761" w:rsidRDefault="00D41A9D" w:rsidP="003326F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06664E">
        <w:rPr>
          <w:rFonts w:ascii="Times New Roman" w:hAnsi="Times New Roman"/>
          <w:sz w:val="28"/>
          <w:szCs w:val="28"/>
        </w:rPr>
        <w:t xml:space="preserve">Часть </w:t>
      </w:r>
      <w:r>
        <w:rPr>
          <w:rFonts w:ascii="Times New Roman" w:hAnsi="Times New Roman"/>
          <w:sz w:val="28"/>
          <w:szCs w:val="28"/>
        </w:rPr>
        <w:t xml:space="preserve">проекта </w:t>
      </w:r>
      <w:r w:rsidR="00373C2B">
        <w:rPr>
          <w:rFonts w:ascii="Times New Roman" w:hAnsi="Times New Roman"/>
          <w:sz w:val="28"/>
          <w:szCs w:val="28"/>
        </w:rPr>
        <w:t>МНПА</w:t>
      </w:r>
      <w:r w:rsidR="003326FF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>обозначается словами:</w:t>
      </w:r>
      <w:r w:rsidR="003326FF">
        <w:rPr>
          <w:rFonts w:ascii="Times New Roman" w:hAnsi="Times New Roman"/>
          <w:sz w:val="28"/>
          <w:szCs w:val="28"/>
        </w:rPr>
        <w:t xml:space="preserve"> «Часть первая», «Часть вторая» и </w:t>
      </w:r>
      <w:r w:rsidRPr="0006664E">
        <w:rPr>
          <w:rFonts w:ascii="Times New Roman" w:hAnsi="Times New Roman"/>
          <w:sz w:val="28"/>
          <w:szCs w:val="28"/>
        </w:rPr>
        <w:t>может иметь наименование</w:t>
      </w:r>
      <w:r w:rsidR="004A2761">
        <w:rPr>
          <w:rFonts w:ascii="Times New Roman" w:hAnsi="Times New Roman"/>
          <w:sz w:val="28"/>
          <w:szCs w:val="28"/>
        </w:rPr>
        <w:t>.</w:t>
      </w:r>
    </w:p>
    <w:p w:rsidR="004A2761" w:rsidRDefault="004A2761" w:rsidP="003326F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3326FF">
        <w:rPr>
          <w:rFonts w:ascii="Times New Roman" w:hAnsi="Times New Roman"/>
          <w:sz w:val="28"/>
          <w:szCs w:val="28"/>
        </w:rPr>
        <w:t>ример</w:t>
      </w:r>
      <w:r>
        <w:rPr>
          <w:rFonts w:ascii="Times New Roman" w:hAnsi="Times New Roman"/>
          <w:sz w:val="28"/>
          <w:szCs w:val="28"/>
        </w:rPr>
        <w:t>:</w:t>
      </w:r>
    </w:p>
    <w:p w:rsidR="004A2761" w:rsidRDefault="004A2761" w:rsidP="00B46A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ЧАСТЬ ПЕРВАЯ </w:t>
      </w:r>
    </w:p>
    <w:p w:rsidR="004A2761" w:rsidRDefault="004A2761" w:rsidP="00B46A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ПОЛОЖЕНИЯ</w:t>
      </w:r>
    </w:p>
    <w:p w:rsidR="00D41A9D" w:rsidRPr="0006664E" w:rsidRDefault="00D41A9D" w:rsidP="003326F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 xml:space="preserve">Обозначение и наименование части </w:t>
      </w:r>
      <w:r>
        <w:rPr>
          <w:rFonts w:ascii="Times New Roman" w:hAnsi="Times New Roman"/>
          <w:sz w:val="28"/>
          <w:szCs w:val="28"/>
        </w:rPr>
        <w:t xml:space="preserve">проекта </w:t>
      </w:r>
      <w:r w:rsidR="00373C2B">
        <w:rPr>
          <w:rFonts w:ascii="Times New Roman" w:hAnsi="Times New Roman"/>
          <w:sz w:val="28"/>
          <w:szCs w:val="28"/>
        </w:rPr>
        <w:t>МНПА</w:t>
      </w:r>
      <w:r w:rsidRPr="0006664E">
        <w:rPr>
          <w:rFonts w:ascii="Times New Roman" w:hAnsi="Times New Roman"/>
          <w:sz w:val="28"/>
          <w:szCs w:val="28"/>
        </w:rPr>
        <w:t xml:space="preserve"> печатаются прописными буквами по центру страницы одно под другим.</w:t>
      </w:r>
      <w:r w:rsidR="003326FF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 xml:space="preserve">Наименование части </w:t>
      </w:r>
      <w:r>
        <w:rPr>
          <w:rFonts w:ascii="Times New Roman" w:hAnsi="Times New Roman"/>
          <w:sz w:val="28"/>
          <w:szCs w:val="28"/>
        </w:rPr>
        <w:t xml:space="preserve">проекта </w:t>
      </w:r>
      <w:r w:rsidR="00373C2B">
        <w:rPr>
          <w:rFonts w:ascii="Times New Roman" w:hAnsi="Times New Roman"/>
          <w:sz w:val="28"/>
          <w:szCs w:val="28"/>
        </w:rPr>
        <w:t>МНПА</w:t>
      </w:r>
      <w:r w:rsidRPr="0006664E">
        <w:rPr>
          <w:rFonts w:ascii="Times New Roman" w:hAnsi="Times New Roman"/>
          <w:sz w:val="28"/>
          <w:szCs w:val="28"/>
        </w:rPr>
        <w:t xml:space="preserve"> печатается полужирным шрифтом.</w:t>
      </w:r>
    </w:p>
    <w:p w:rsidR="00D41A9D" w:rsidRPr="0006664E" w:rsidRDefault="00D41A9D" w:rsidP="003326F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E0CB3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>Раздел:</w:t>
      </w:r>
      <w:r w:rsidR="003326FF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>имеет порядковый номер, обозначаемый римскими цифрами;</w:t>
      </w:r>
      <w:r w:rsidR="003326FF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>имеет наименование.</w:t>
      </w:r>
      <w:r w:rsidR="003326FF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>Обозначение и наименование раздела печатаются прописными буквами по центру страницы одно под другим.</w:t>
      </w:r>
      <w:r w:rsidR="003326FF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>Наименование раздела печатается полужирным шрифтом.</w:t>
      </w:r>
    </w:p>
    <w:p w:rsidR="00D41A9D" w:rsidRPr="0006664E" w:rsidRDefault="00D41A9D" w:rsidP="003326F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Пример:</w:t>
      </w:r>
    </w:p>
    <w:p w:rsidR="00D41A9D" w:rsidRPr="0006664E" w:rsidRDefault="00D41A9D" w:rsidP="00B46A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РАЗДЕЛ I</w:t>
      </w:r>
    </w:p>
    <w:p w:rsidR="00D41A9D" w:rsidRPr="0006664E" w:rsidRDefault="00D41A9D" w:rsidP="00B46A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ОРГАНЫ МЕСТНОГО САМОУПРАВЛЕНИЯ</w:t>
      </w:r>
    </w:p>
    <w:p w:rsidR="00D41A9D" w:rsidRPr="0006664E" w:rsidRDefault="00D41A9D" w:rsidP="00E74F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E0CB3">
        <w:rPr>
          <w:rFonts w:ascii="Times New Roman" w:hAnsi="Times New Roman"/>
          <w:sz w:val="28"/>
          <w:szCs w:val="28"/>
        </w:rPr>
        <w:t xml:space="preserve">6. </w:t>
      </w:r>
      <w:r w:rsidRPr="0006664E">
        <w:rPr>
          <w:rFonts w:ascii="Times New Roman" w:hAnsi="Times New Roman"/>
          <w:sz w:val="28"/>
          <w:szCs w:val="28"/>
        </w:rPr>
        <w:t>Подраздел:</w:t>
      </w:r>
      <w:r w:rsidR="00E74FE8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>имеет порядковый номер, обозначаемый римскими цифрами;</w:t>
      </w:r>
      <w:r w:rsidR="00E74FE8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>имеет наименование.</w:t>
      </w:r>
      <w:r w:rsidR="00E74FE8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>Обозначение подраздела печатается с прописной буквы и абзацного отступа.</w:t>
      </w:r>
      <w:r w:rsidR="00E74FE8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>Наименование подраздела печатается с прописной буквы полужирным шрифтом в одну строку с обозначением номера подраздела, после которого ставится точка.</w:t>
      </w:r>
    </w:p>
    <w:p w:rsidR="00D41A9D" w:rsidRPr="0006664E" w:rsidRDefault="00D41A9D" w:rsidP="00E74F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Пример:</w:t>
      </w:r>
    </w:p>
    <w:p w:rsidR="00D41A9D" w:rsidRPr="0006664E" w:rsidRDefault="00D41A9D" w:rsidP="00D41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Подраздел I. Глава муниципального образования</w:t>
      </w:r>
    </w:p>
    <w:p w:rsidR="00D41A9D" w:rsidRPr="0006664E" w:rsidRDefault="00D41A9D" w:rsidP="00E74F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Pr="0006664E">
        <w:rPr>
          <w:rFonts w:ascii="Times New Roman" w:hAnsi="Times New Roman"/>
          <w:sz w:val="28"/>
          <w:szCs w:val="28"/>
        </w:rPr>
        <w:t>Глава:</w:t>
      </w:r>
      <w:r w:rsidR="00E74FE8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>нумеруется арабскими цифрами;</w:t>
      </w:r>
      <w:r w:rsidR="00E74FE8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>имеет наименование.</w:t>
      </w:r>
      <w:r w:rsidR="00E74FE8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>Обозначение главы печатается с прописной буквы и абзацного отступа.</w:t>
      </w:r>
      <w:r w:rsidR="00E74FE8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>Наименование главы печатается с прописной буквы полужирным шрифтом в одну строку с обозначением номера главы, после которого ставится точка.</w:t>
      </w:r>
    </w:p>
    <w:p w:rsidR="00D41A9D" w:rsidRPr="0006664E" w:rsidRDefault="00D41A9D" w:rsidP="00B46AE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Пример:</w:t>
      </w:r>
    </w:p>
    <w:p w:rsidR="00D41A9D" w:rsidRPr="0006664E" w:rsidRDefault="00D41A9D" w:rsidP="00B46AE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Глава 5. Права, обязанности и ответственность в области пожарной безопасности</w:t>
      </w:r>
      <w:r w:rsidR="008A62D4">
        <w:rPr>
          <w:rFonts w:ascii="Times New Roman" w:hAnsi="Times New Roman"/>
          <w:sz w:val="28"/>
          <w:szCs w:val="28"/>
        </w:rPr>
        <w:t>.</w:t>
      </w:r>
    </w:p>
    <w:p w:rsidR="00D41A9D" w:rsidRPr="0006664E" w:rsidRDefault="00D41A9D" w:rsidP="00B46AE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Pr="0006664E">
        <w:rPr>
          <w:rFonts w:ascii="Times New Roman" w:hAnsi="Times New Roman"/>
          <w:sz w:val="28"/>
          <w:szCs w:val="28"/>
        </w:rPr>
        <w:t>Параграф:</w:t>
      </w:r>
      <w:r w:rsidR="00E74FE8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>обозначается знаком §;</w:t>
      </w:r>
      <w:r w:rsidR="00E74FE8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>имеет порядковый номер, обозначаемый арабскими цифрами;</w:t>
      </w:r>
      <w:r w:rsidR="00E74FE8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>имеет наименование.</w:t>
      </w:r>
      <w:r w:rsidR="00E74FE8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>Наименование параграфа печатается с прописной буквы полужирным шрифтом в одну строку с обозначением номера параграфа, после которого ставится точка.</w:t>
      </w:r>
    </w:p>
    <w:p w:rsidR="00D41A9D" w:rsidRPr="0006664E" w:rsidRDefault="00D41A9D" w:rsidP="00B46AE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Пример:</w:t>
      </w:r>
    </w:p>
    <w:p w:rsidR="00D41A9D" w:rsidRPr="0006664E" w:rsidRDefault="00D41A9D" w:rsidP="00B46A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§ 1. Муниципальная служба</w:t>
      </w:r>
    </w:p>
    <w:p w:rsidR="00D41A9D" w:rsidRPr="0006664E" w:rsidRDefault="00D41A9D" w:rsidP="00B46AE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E0CB3">
        <w:rPr>
          <w:rFonts w:ascii="Times New Roman" w:hAnsi="Times New Roman"/>
          <w:sz w:val="28"/>
          <w:szCs w:val="28"/>
        </w:rPr>
        <w:lastRenderedPageBreak/>
        <w:t>9.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 xml:space="preserve">Статья </w:t>
      </w:r>
      <w:r>
        <w:rPr>
          <w:rFonts w:ascii="Times New Roman" w:hAnsi="Times New Roman"/>
          <w:sz w:val="28"/>
          <w:szCs w:val="28"/>
        </w:rPr>
        <w:t xml:space="preserve">проекта </w:t>
      </w:r>
      <w:r w:rsidR="00373C2B">
        <w:rPr>
          <w:rFonts w:ascii="Times New Roman" w:hAnsi="Times New Roman"/>
          <w:sz w:val="28"/>
          <w:szCs w:val="28"/>
        </w:rPr>
        <w:t>МНПА</w:t>
      </w:r>
      <w:r w:rsidRPr="0006664E">
        <w:rPr>
          <w:rFonts w:ascii="Times New Roman" w:hAnsi="Times New Roman"/>
          <w:sz w:val="28"/>
          <w:szCs w:val="28"/>
        </w:rPr>
        <w:t>:</w:t>
      </w:r>
      <w:r w:rsidR="00E74FE8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 xml:space="preserve">является его </w:t>
      </w:r>
      <w:proofErr w:type="gramStart"/>
      <w:r w:rsidRPr="0006664E">
        <w:rPr>
          <w:rFonts w:ascii="Times New Roman" w:hAnsi="Times New Roman"/>
          <w:sz w:val="28"/>
          <w:szCs w:val="28"/>
        </w:rPr>
        <w:t>основной структурной</w:t>
      </w:r>
      <w:proofErr w:type="gramEnd"/>
      <w:r w:rsidRPr="0006664E">
        <w:rPr>
          <w:rFonts w:ascii="Times New Roman" w:hAnsi="Times New Roman"/>
          <w:sz w:val="28"/>
          <w:szCs w:val="28"/>
        </w:rPr>
        <w:t xml:space="preserve"> единицей;</w:t>
      </w:r>
      <w:r w:rsidR="00E74FE8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>имеет порядковый номер, обозначаемый арабскими цифрами;</w:t>
      </w:r>
      <w:r w:rsidR="00E74FE8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>имеет наименование, но в исключительных случаях может его не иметь.</w:t>
      </w:r>
    </w:p>
    <w:p w:rsidR="00D41A9D" w:rsidRPr="0006664E" w:rsidRDefault="00D41A9D" w:rsidP="00B46AE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Примеры:</w:t>
      </w:r>
    </w:p>
    <w:p w:rsidR="00D41A9D" w:rsidRPr="0006664E" w:rsidRDefault="00D41A9D" w:rsidP="00B46AE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Статья 33. Полномочия</w:t>
      </w:r>
    </w:p>
    <w:p w:rsidR="00D41A9D" w:rsidRPr="0006664E" w:rsidRDefault="00D41A9D" w:rsidP="00B46AE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1........ (часть 1)</w:t>
      </w:r>
    </w:p>
    <w:p w:rsidR="00D41A9D" w:rsidRPr="0006664E" w:rsidRDefault="00D41A9D" w:rsidP="00B46AE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2........ (часть 2)</w:t>
      </w:r>
    </w:p>
    <w:p w:rsidR="00D41A9D" w:rsidRDefault="00B46AED" w:rsidP="00D41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и</w:t>
      </w:r>
      <w:r w:rsidR="00D41A9D" w:rsidRPr="0006664E">
        <w:rPr>
          <w:rFonts w:ascii="Times New Roman" w:hAnsi="Times New Roman"/>
          <w:sz w:val="28"/>
          <w:szCs w:val="28"/>
        </w:rPr>
        <w:t>ли</w:t>
      </w:r>
    </w:p>
    <w:p w:rsidR="00D41A9D" w:rsidRPr="0006664E" w:rsidRDefault="00D41A9D" w:rsidP="00B46AE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Статья 33</w:t>
      </w:r>
    </w:p>
    <w:p w:rsidR="00D41A9D" w:rsidRPr="0006664E" w:rsidRDefault="00D41A9D" w:rsidP="00D41A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6664E">
        <w:rPr>
          <w:rFonts w:ascii="Times New Roman" w:hAnsi="Times New Roman" w:cs="Times New Roman"/>
          <w:sz w:val="28"/>
          <w:szCs w:val="28"/>
        </w:rPr>
        <w:t xml:space="preserve">    </w:t>
      </w:r>
      <w:r w:rsidR="00B46AED">
        <w:rPr>
          <w:rFonts w:ascii="Times New Roman" w:hAnsi="Times New Roman" w:cs="Times New Roman"/>
          <w:sz w:val="28"/>
          <w:szCs w:val="28"/>
        </w:rPr>
        <w:tab/>
      </w:r>
      <w:r w:rsidRPr="0006664E">
        <w:rPr>
          <w:rFonts w:ascii="Times New Roman" w:hAnsi="Times New Roman" w:cs="Times New Roman"/>
          <w:sz w:val="28"/>
          <w:szCs w:val="28"/>
        </w:rPr>
        <w:t>1. ....... (часть 1)</w:t>
      </w:r>
    </w:p>
    <w:p w:rsidR="00D41A9D" w:rsidRPr="0006664E" w:rsidRDefault="00D41A9D" w:rsidP="00D41A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6664E">
        <w:rPr>
          <w:rFonts w:ascii="Times New Roman" w:hAnsi="Times New Roman" w:cs="Times New Roman"/>
          <w:sz w:val="28"/>
          <w:szCs w:val="28"/>
        </w:rPr>
        <w:t xml:space="preserve">    </w:t>
      </w:r>
      <w:r w:rsidR="00B46AED">
        <w:rPr>
          <w:rFonts w:ascii="Times New Roman" w:hAnsi="Times New Roman" w:cs="Times New Roman"/>
          <w:sz w:val="28"/>
          <w:szCs w:val="28"/>
        </w:rPr>
        <w:tab/>
      </w:r>
      <w:r w:rsidRPr="0006664E">
        <w:rPr>
          <w:rFonts w:ascii="Times New Roman" w:hAnsi="Times New Roman" w:cs="Times New Roman"/>
          <w:sz w:val="28"/>
          <w:szCs w:val="28"/>
        </w:rPr>
        <w:t>2. ....... (часть 2)</w:t>
      </w:r>
    </w:p>
    <w:p w:rsidR="00D41A9D" w:rsidRPr="0006664E" w:rsidRDefault="00D41A9D" w:rsidP="00B46AE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Обозначение статьи печатается с прописной буквы и абзацного отступа.</w:t>
      </w:r>
      <w:r w:rsidR="00B46AED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>Наименование статьи печатается с прописной буквы полужирным шрифтом в одну строку с обозначением номера статьи, после которого ставится точка.</w:t>
      </w:r>
      <w:r w:rsidR="00B46AED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>Если статья не имеет наименования, то точка после номера статьи не ставится и обозначение статьи печатается с прописной буквы и абзацного отступа полужирным шрифтом.</w:t>
      </w:r>
    </w:p>
    <w:p w:rsidR="00D41A9D" w:rsidRPr="0006664E" w:rsidRDefault="00D41A9D" w:rsidP="00B46AE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Статья подразделяется на части.</w:t>
      </w:r>
      <w:r w:rsidR="00B46AED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>Части статьи обозначаются арабской цифрой с точкой.</w:t>
      </w:r>
      <w:r w:rsidR="00B46AED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>Части статей подразделяются на пункты, обозначаемые арабскими цифрами с закрывающей круглой скобкой.</w:t>
      </w:r>
      <w:r w:rsidR="00B46AED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>Пункты подразделяются на подпункты, обозначаемые строчными буквами русского алфавита с закрывающей круглой скобкой.</w:t>
      </w:r>
    </w:p>
    <w:p w:rsidR="00D41A9D" w:rsidRPr="0006664E" w:rsidRDefault="00D41A9D" w:rsidP="00B46AE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Примеры:</w:t>
      </w:r>
    </w:p>
    <w:p w:rsidR="00D41A9D" w:rsidRPr="0006664E" w:rsidRDefault="00B46AED" w:rsidP="00D41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41A9D" w:rsidRPr="0006664E">
        <w:rPr>
          <w:rFonts w:ascii="Times New Roman" w:hAnsi="Times New Roman"/>
          <w:sz w:val="28"/>
          <w:szCs w:val="28"/>
        </w:rPr>
        <w:t>Статья 33. Полномочия</w:t>
      </w:r>
    </w:p>
    <w:p w:rsidR="00D41A9D" w:rsidRPr="0006664E" w:rsidRDefault="00D41A9D" w:rsidP="00D41A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6664E">
        <w:rPr>
          <w:rFonts w:ascii="Times New Roman" w:hAnsi="Times New Roman" w:cs="Times New Roman"/>
          <w:sz w:val="28"/>
          <w:szCs w:val="28"/>
        </w:rPr>
        <w:t xml:space="preserve">    </w:t>
      </w:r>
      <w:r w:rsidR="00B46AED">
        <w:rPr>
          <w:rFonts w:ascii="Times New Roman" w:hAnsi="Times New Roman" w:cs="Times New Roman"/>
          <w:sz w:val="28"/>
          <w:szCs w:val="28"/>
        </w:rPr>
        <w:tab/>
      </w:r>
      <w:r w:rsidRPr="0006664E">
        <w:rPr>
          <w:rFonts w:ascii="Times New Roman" w:hAnsi="Times New Roman" w:cs="Times New Roman"/>
          <w:sz w:val="28"/>
          <w:szCs w:val="28"/>
        </w:rPr>
        <w:t>1. .......     (часть 1)</w:t>
      </w:r>
    </w:p>
    <w:p w:rsidR="00D41A9D" w:rsidRPr="0006664E" w:rsidRDefault="00D41A9D" w:rsidP="00D41A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6664E">
        <w:rPr>
          <w:rFonts w:ascii="Times New Roman" w:hAnsi="Times New Roman" w:cs="Times New Roman"/>
          <w:sz w:val="28"/>
          <w:szCs w:val="28"/>
        </w:rPr>
        <w:t xml:space="preserve">   </w:t>
      </w:r>
      <w:r w:rsidR="00B46AED">
        <w:rPr>
          <w:rFonts w:ascii="Times New Roman" w:hAnsi="Times New Roman" w:cs="Times New Roman"/>
          <w:sz w:val="28"/>
          <w:szCs w:val="28"/>
        </w:rPr>
        <w:tab/>
      </w:r>
      <w:r w:rsidRPr="0006664E">
        <w:rPr>
          <w:rFonts w:ascii="Times New Roman" w:hAnsi="Times New Roman" w:cs="Times New Roman"/>
          <w:sz w:val="28"/>
          <w:szCs w:val="28"/>
        </w:rPr>
        <w:t>2. ......:     (часть 2)</w:t>
      </w:r>
    </w:p>
    <w:p w:rsidR="00D41A9D" w:rsidRPr="0006664E" w:rsidRDefault="00D41A9D" w:rsidP="00D41A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6664E">
        <w:rPr>
          <w:rFonts w:ascii="Times New Roman" w:hAnsi="Times New Roman" w:cs="Times New Roman"/>
          <w:sz w:val="28"/>
          <w:szCs w:val="28"/>
        </w:rPr>
        <w:t xml:space="preserve">    </w:t>
      </w:r>
      <w:r w:rsidR="00B46AED">
        <w:rPr>
          <w:rFonts w:ascii="Times New Roman" w:hAnsi="Times New Roman" w:cs="Times New Roman"/>
          <w:sz w:val="28"/>
          <w:szCs w:val="28"/>
        </w:rPr>
        <w:tab/>
      </w:r>
      <w:r w:rsidRPr="0006664E">
        <w:rPr>
          <w:rFonts w:ascii="Times New Roman" w:hAnsi="Times New Roman" w:cs="Times New Roman"/>
          <w:sz w:val="28"/>
          <w:szCs w:val="28"/>
        </w:rPr>
        <w:t>1) ......;     (пункт 1 части 2)</w:t>
      </w:r>
    </w:p>
    <w:p w:rsidR="00D41A9D" w:rsidRPr="0006664E" w:rsidRDefault="00D41A9D" w:rsidP="00D41A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6664E">
        <w:rPr>
          <w:rFonts w:ascii="Times New Roman" w:hAnsi="Times New Roman" w:cs="Times New Roman"/>
          <w:sz w:val="28"/>
          <w:szCs w:val="28"/>
        </w:rPr>
        <w:t xml:space="preserve">    </w:t>
      </w:r>
      <w:r w:rsidR="00B46AED">
        <w:rPr>
          <w:rFonts w:ascii="Times New Roman" w:hAnsi="Times New Roman" w:cs="Times New Roman"/>
          <w:sz w:val="28"/>
          <w:szCs w:val="28"/>
        </w:rPr>
        <w:tab/>
      </w:r>
      <w:r w:rsidRPr="0006664E">
        <w:rPr>
          <w:rFonts w:ascii="Times New Roman" w:hAnsi="Times New Roman" w:cs="Times New Roman"/>
          <w:sz w:val="28"/>
          <w:szCs w:val="28"/>
        </w:rPr>
        <w:t>2) ......:     (пункт 2 части 2)</w:t>
      </w:r>
    </w:p>
    <w:p w:rsidR="00D41A9D" w:rsidRPr="0006664E" w:rsidRDefault="00D41A9D" w:rsidP="00D41A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6664E">
        <w:rPr>
          <w:rFonts w:ascii="Times New Roman" w:hAnsi="Times New Roman" w:cs="Times New Roman"/>
          <w:sz w:val="28"/>
          <w:szCs w:val="28"/>
        </w:rPr>
        <w:t xml:space="preserve">    </w:t>
      </w:r>
      <w:r w:rsidR="00B46AED">
        <w:rPr>
          <w:rFonts w:ascii="Times New Roman" w:hAnsi="Times New Roman" w:cs="Times New Roman"/>
          <w:sz w:val="28"/>
          <w:szCs w:val="28"/>
        </w:rPr>
        <w:tab/>
        <w:t>а</w:t>
      </w:r>
      <w:proofErr w:type="gramStart"/>
      <w:r w:rsidR="00B46AED">
        <w:rPr>
          <w:rFonts w:ascii="Times New Roman" w:hAnsi="Times New Roman" w:cs="Times New Roman"/>
          <w:sz w:val="28"/>
          <w:szCs w:val="28"/>
        </w:rPr>
        <w:t>) ......;     (</w:t>
      </w:r>
      <w:proofErr w:type="gramEnd"/>
      <w:r w:rsidR="00B46AED">
        <w:rPr>
          <w:rFonts w:ascii="Times New Roman" w:hAnsi="Times New Roman" w:cs="Times New Roman"/>
          <w:sz w:val="28"/>
          <w:szCs w:val="28"/>
        </w:rPr>
        <w:t>подпункт «</w:t>
      </w:r>
      <w:r w:rsidRPr="0006664E">
        <w:rPr>
          <w:rFonts w:ascii="Times New Roman" w:hAnsi="Times New Roman" w:cs="Times New Roman"/>
          <w:sz w:val="28"/>
          <w:szCs w:val="28"/>
        </w:rPr>
        <w:t>а</w:t>
      </w:r>
      <w:r w:rsidR="00B46AED">
        <w:rPr>
          <w:rFonts w:ascii="Times New Roman" w:hAnsi="Times New Roman" w:cs="Times New Roman"/>
          <w:sz w:val="28"/>
          <w:szCs w:val="28"/>
        </w:rPr>
        <w:t>»</w:t>
      </w:r>
      <w:r w:rsidRPr="0006664E">
        <w:rPr>
          <w:rFonts w:ascii="Times New Roman" w:hAnsi="Times New Roman" w:cs="Times New Roman"/>
          <w:sz w:val="28"/>
          <w:szCs w:val="28"/>
        </w:rPr>
        <w:t xml:space="preserve"> пункта 2 части 2)</w:t>
      </w:r>
    </w:p>
    <w:p w:rsidR="00D41A9D" w:rsidRPr="0006664E" w:rsidRDefault="00D41A9D" w:rsidP="00D41A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6664E">
        <w:rPr>
          <w:rFonts w:ascii="Times New Roman" w:hAnsi="Times New Roman" w:cs="Times New Roman"/>
          <w:sz w:val="28"/>
          <w:szCs w:val="28"/>
        </w:rPr>
        <w:t xml:space="preserve">    </w:t>
      </w:r>
      <w:r w:rsidR="00B46AED">
        <w:rPr>
          <w:rFonts w:ascii="Times New Roman" w:hAnsi="Times New Roman" w:cs="Times New Roman"/>
          <w:sz w:val="28"/>
          <w:szCs w:val="28"/>
        </w:rPr>
        <w:tab/>
      </w:r>
      <w:r w:rsidRPr="0006664E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06664E">
        <w:rPr>
          <w:rFonts w:ascii="Times New Roman" w:hAnsi="Times New Roman" w:cs="Times New Roman"/>
          <w:sz w:val="28"/>
          <w:szCs w:val="28"/>
        </w:rPr>
        <w:t>) .......     (</w:t>
      </w:r>
      <w:proofErr w:type="gramEnd"/>
      <w:r w:rsidRPr="0006664E">
        <w:rPr>
          <w:rFonts w:ascii="Times New Roman" w:hAnsi="Times New Roman" w:cs="Times New Roman"/>
          <w:sz w:val="28"/>
          <w:szCs w:val="28"/>
        </w:rPr>
        <w:t>по</w:t>
      </w:r>
      <w:r w:rsidR="00B46AED">
        <w:rPr>
          <w:rFonts w:ascii="Times New Roman" w:hAnsi="Times New Roman" w:cs="Times New Roman"/>
          <w:sz w:val="28"/>
          <w:szCs w:val="28"/>
        </w:rPr>
        <w:t>дпункт «б»</w:t>
      </w:r>
      <w:r w:rsidRPr="0006664E">
        <w:rPr>
          <w:rFonts w:ascii="Times New Roman" w:hAnsi="Times New Roman" w:cs="Times New Roman"/>
          <w:sz w:val="28"/>
          <w:szCs w:val="28"/>
        </w:rPr>
        <w:t xml:space="preserve"> пункта 2 части 2)</w:t>
      </w:r>
    </w:p>
    <w:p w:rsidR="00D41A9D" w:rsidRPr="0006664E" w:rsidRDefault="00B46AED" w:rsidP="00D41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41A9D" w:rsidRPr="0006664E">
        <w:rPr>
          <w:rFonts w:ascii="Times New Roman" w:hAnsi="Times New Roman"/>
          <w:sz w:val="28"/>
          <w:szCs w:val="28"/>
        </w:rPr>
        <w:t>или</w:t>
      </w:r>
    </w:p>
    <w:p w:rsidR="00D41A9D" w:rsidRPr="0006664E" w:rsidRDefault="00B46AED" w:rsidP="00D41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41A9D" w:rsidRPr="0006664E">
        <w:rPr>
          <w:rFonts w:ascii="Times New Roman" w:hAnsi="Times New Roman"/>
          <w:sz w:val="28"/>
          <w:szCs w:val="28"/>
        </w:rPr>
        <w:t>Статья 33</w:t>
      </w:r>
    </w:p>
    <w:p w:rsidR="00D41A9D" w:rsidRPr="0006664E" w:rsidRDefault="00D41A9D" w:rsidP="00D41A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6664E">
        <w:rPr>
          <w:rFonts w:ascii="Times New Roman" w:hAnsi="Times New Roman" w:cs="Times New Roman"/>
          <w:sz w:val="28"/>
          <w:szCs w:val="28"/>
        </w:rPr>
        <w:t xml:space="preserve">   </w:t>
      </w:r>
      <w:r w:rsidR="00B46AED">
        <w:rPr>
          <w:rFonts w:ascii="Times New Roman" w:hAnsi="Times New Roman" w:cs="Times New Roman"/>
          <w:sz w:val="28"/>
          <w:szCs w:val="28"/>
        </w:rPr>
        <w:tab/>
      </w:r>
      <w:r w:rsidRPr="0006664E">
        <w:rPr>
          <w:rFonts w:ascii="Times New Roman" w:hAnsi="Times New Roman" w:cs="Times New Roman"/>
          <w:sz w:val="28"/>
          <w:szCs w:val="28"/>
        </w:rPr>
        <w:t>1. .......     (часть 1)</w:t>
      </w:r>
    </w:p>
    <w:p w:rsidR="00D41A9D" w:rsidRPr="0006664E" w:rsidRDefault="00D41A9D" w:rsidP="00D41A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6664E">
        <w:rPr>
          <w:rFonts w:ascii="Times New Roman" w:hAnsi="Times New Roman" w:cs="Times New Roman"/>
          <w:sz w:val="28"/>
          <w:szCs w:val="28"/>
        </w:rPr>
        <w:t xml:space="preserve">    </w:t>
      </w:r>
      <w:r w:rsidR="00B46AED">
        <w:rPr>
          <w:rFonts w:ascii="Times New Roman" w:hAnsi="Times New Roman" w:cs="Times New Roman"/>
          <w:sz w:val="28"/>
          <w:szCs w:val="28"/>
        </w:rPr>
        <w:tab/>
      </w:r>
      <w:r w:rsidRPr="0006664E">
        <w:rPr>
          <w:rFonts w:ascii="Times New Roman" w:hAnsi="Times New Roman" w:cs="Times New Roman"/>
          <w:sz w:val="28"/>
          <w:szCs w:val="28"/>
        </w:rPr>
        <w:t>2. ......:     (часть 2)</w:t>
      </w:r>
    </w:p>
    <w:p w:rsidR="00D41A9D" w:rsidRPr="0006664E" w:rsidRDefault="00D41A9D" w:rsidP="00D41A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6664E">
        <w:rPr>
          <w:rFonts w:ascii="Times New Roman" w:hAnsi="Times New Roman" w:cs="Times New Roman"/>
          <w:sz w:val="28"/>
          <w:szCs w:val="28"/>
        </w:rPr>
        <w:t xml:space="preserve">    </w:t>
      </w:r>
      <w:r w:rsidR="00B46AED">
        <w:rPr>
          <w:rFonts w:ascii="Times New Roman" w:hAnsi="Times New Roman" w:cs="Times New Roman"/>
          <w:sz w:val="28"/>
          <w:szCs w:val="28"/>
        </w:rPr>
        <w:tab/>
      </w:r>
      <w:r w:rsidRPr="0006664E">
        <w:rPr>
          <w:rFonts w:ascii="Times New Roman" w:hAnsi="Times New Roman" w:cs="Times New Roman"/>
          <w:sz w:val="28"/>
          <w:szCs w:val="28"/>
        </w:rPr>
        <w:t>1) ......;     (пункт 1 части 2)</w:t>
      </w:r>
    </w:p>
    <w:p w:rsidR="00D41A9D" w:rsidRPr="0006664E" w:rsidRDefault="00D41A9D" w:rsidP="00D41A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6664E">
        <w:rPr>
          <w:rFonts w:ascii="Times New Roman" w:hAnsi="Times New Roman" w:cs="Times New Roman"/>
          <w:sz w:val="28"/>
          <w:szCs w:val="28"/>
        </w:rPr>
        <w:t xml:space="preserve">    </w:t>
      </w:r>
      <w:r w:rsidR="00B46AED">
        <w:rPr>
          <w:rFonts w:ascii="Times New Roman" w:hAnsi="Times New Roman" w:cs="Times New Roman"/>
          <w:sz w:val="28"/>
          <w:szCs w:val="28"/>
        </w:rPr>
        <w:tab/>
      </w:r>
      <w:r w:rsidRPr="0006664E">
        <w:rPr>
          <w:rFonts w:ascii="Times New Roman" w:hAnsi="Times New Roman" w:cs="Times New Roman"/>
          <w:sz w:val="28"/>
          <w:szCs w:val="28"/>
        </w:rPr>
        <w:t>2) ......:     (пункт 2 части 2)</w:t>
      </w:r>
    </w:p>
    <w:p w:rsidR="00D41A9D" w:rsidRPr="0006664E" w:rsidRDefault="00D41A9D" w:rsidP="00D41A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6664E">
        <w:rPr>
          <w:rFonts w:ascii="Times New Roman" w:hAnsi="Times New Roman" w:cs="Times New Roman"/>
          <w:sz w:val="28"/>
          <w:szCs w:val="28"/>
        </w:rPr>
        <w:t xml:space="preserve">    </w:t>
      </w:r>
      <w:r w:rsidR="00B46AED">
        <w:rPr>
          <w:rFonts w:ascii="Times New Roman" w:hAnsi="Times New Roman" w:cs="Times New Roman"/>
          <w:sz w:val="28"/>
          <w:szCs w:val="28"/>
        </w:rPr>
        <w:tab/>
      </w:r>
      <w:r w:rsidRPr="0006664E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06664E">
        <w:rPr>
          <w:rFonts w:ascii="Times New Roman" w:hAnsi="Times New Roman" w:cs="Times New Roman"/>
          <w:sz w:val="28"/>
          <w:szCs w:val="28"/>
        </w:rPr>
        <w:t>) ......;     (</w:t>
      </w:r>
      <w:proofErr w:type="gramEnd"/>
      <w:r w:rsidRPr="0006664E">
        <w:rPr>
          <w:rFonts w:ascii="Times New Roman" w:hAnsi="Times New Roman" w:cs="Times New Roman"/>
          <w:sz w:val="28"/>
          <w:szCs w:val="28"/>
        </w:rPr>
        <w:t xml:space="preserve">подпункт </w:t>
      </w:r>
      <w:r w:rsidR="00B46AED">
        <w:rPr>
          <w:rFonts w:ascii="Times New Roman" w:hAnsi="Times New Roman" w:cs="Times New Roman"/>
          <w:sz w:val="28"/>
          <w:szCs w:val="28"/>
        </w:rPr>
        <w:t>«</w:t>
      </w:r>
      <w:r w:rsidRPr="0006664E">
        <w:rPr>
          <w:rFonts w:ascii="Times New Roman" w:hAnsi="Times New Roman" w:cs="Times New Roman"/>
          <w:sz w:val="28"/>
          <w:szCs w:val="28"/>
        </w:rPr>
        <w:t>а</w:t>
      </w:r>
      <w:r w:rsidR="00B46AED">
        <w:rPr>
          <w:rFonts w:ascii="Times New Roman" w:hAnsi="Times New Roman" w:cs="Times New Roman"/>
          <w:sz w:val="28"/>
          <w:szCs w:val="28"/>
        </w:rPr>
        <w:t>»</w:t>
      </w:r>
      <w:r w:rsidRPr="0006664E">
        <w:rPr>
          <w:rFonts w:ascii="Times New Roman" w:hAnsi="Times New Roman" w:cs="Times New Roman"/>
          <w:sz w:val="28"/>
          <w:szCs w:val="28"/>
        </w:rPr>
        <w:t xml:space="preserve"> пункта 2 части 2)</w:t>
      </w:r>
    </w:p>
    <w:p w:rsidR="00D41A9D" w:rsidRPr="0006664E" w:rsidRDefault="00D41A9D" w:rsidP="00D41A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6664E">
        <w:rPr>
          <w:rFonts w:ascii="Times New Roman" w:hAnsi="Times New Roman" w:cs="Times New Roman"/>
          <w:sz w:val="28"/>
          <w:szCs w:val="28"/>
        </w:rPr>
        <w:t xml:space="preserve">    </w:t>
      </w:r>
      <w:r w:rsidR="00B46AED">
        <w:rPr>
          <w:rFonts w:ascii="Times New Roman" w:hAnsi="Times New Roman" w:cs="Times New Roman"/>
          <w:sz w:val="28"/>
          <w:szCs w:val="28"/>
        </w:rPr>
        <w:tab/>
      </w:r>
      <w:r w:rsidRPr="0006664E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06664E">
        <w:rPr>
          <w:rFonts w:ascii="Times New Roman" w:hAnsi="Times New Roman" w:cs="Times New Roman"/>
          <w:sz w:val="28"/>
          <w:szCs w:val="28"/>
        </w:rPr>
        <w:t>) .......     (</w:t>
      </w:r>
      <w:proofErr w:type="gramEnd"/>
      <w:r w:rsidRPr="0006664E">
        <w:rPr>
          <w:rFonts w:ascii="Times New Roman" w:hAnsi="Times New Roman" w:cs="Times New Roman"/>
          <w:sz w:val="28"/>
          <w:szCs w:val="28"/>
        </w:rPr>
        <w:t>подпункт</w:t>
      </w:r>
      <w:r w:rsidR="00B46AED">
        <w:rPr>
          <w:rFonts w:ascii="Times New Roman" w:hAnsi="Times New Roman" w:cs="Times New Roman"/>
          <w:sz w:val="28"/>
          <w:szCs w:val="28"/>
        </w:rPr>
        <w:t xml:space="preserve"> «б»</w:t>
      </w:r>
      <w:r w:rsidRPr="0006664E">
        <w:rPr>
          <w:rFonts w:ascii="Times New Roman" w:hAnsi="Times New Roman" w:cs="Times New Roman"/>
          <w:sz w:val="28"/>
          <w:szCs w:val="28"/>
        </w:rPr>
        <w:t xml:space="preserve"> пункта 2 части 2)</w:t>
      </w:r>
    </w:p>
    <w:p w:rsidR="00D41A9D" w:rsidRPr="0006664E" w:rsidRDefault="00FB40F3" w:rsidP="00D41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41A9D" w:rsidRPr="0006664E">
        <w:rPr>
          <w:rFonts w:ascii="Times New Roman" w:hAnsi="Times New Roman"/>
          <w:sz w:val="28"/>
          <w:szCs w:val="28"/>
        </w:rPr>
        <w:t xml:space="preserve">В исключительных случаях части, пункты и подпункты статьи могут подразделяться на абзацы (не более пяти). Ограничение количества возможных абзацев не распространяется на статьи, содержащие перечни основных понятий, используемых в </w:t>
      </w:r>
      <w:r w:rsidR="00D41A9D">
        <w:rPr>
          <w:rFonts w:ascii="Times New Roman" w:hAnsi="Times New Roman"/>
          <w:sz w:val="28"/>
          <w:szCs w:val="28"/>
        </w:rPr>
        <w:t xml:space="preserve">проекте </w:t>
      </w:r>
      <w:r w:rsidR="00373C2B">
        <w:rPr>
          <w:rFonts w:ascii="Times New Roman" w:hAnsi="Times New Roman"/>
          <w:sz w:val="28"/>
          <w:szCs w:val="28"/>
        </w:rPr>
        <w:t>МНПА</w:t>
      </w:r>
      <w:r w:rsidR="00D41A9D" w:rsidRPr="0006664E">
        <w:rPr>
          <w:rFonts w:ascii="Times New Roman" w:hAnsi="Times New Roman"/>
          <w:sz w:val="28"/>
          <w:szCs w:val="28"/>
        </w:rPr>
        <w:t>.</w:t>
      </w:r>
    </w:p>
    <w:p w:rsidR="00D41A9D" w:rsidRPr="0006664E" w:rsidRDefault="00D41A9D" w:rsidP="00FB40F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 xml:space="preserve">Деление частей в статье либо частей в разных статьях одного </w:t>
      </w:r>
      <w:r>
        <w:rPr>
          <w:rFonts w:ascii="Times New Roman" w:hAnsi="Times New Roman"/>
          <w:sz w:val="28"/>
          <w:szCs w:val="28"/>
        </w:rPr>
        <w:t xml:space="preserve">проекта </w:t>
      </w:r>
      <w:r w:rsidR="00373C2B">
        <w:rPr>
          <w:rFonts w:ascii="Times New Roman" w:hAnsi="Times New Roman"/>
          <w:sz w:val="28"/>
          <w:szCs w:val="28"/>
        </w:rPr>
        <w:t>МНПА</w:t>
      </w:r>
      <w:r w:rsidRPr="0006664E">
        <w:rPr>
          <w:rFonts w:ascii="Times New Roman" w:hAnsi="Times New Roman"/>
          <w:sz w:val="28"/>
          <w:szCs w:val="28"/>
        </w:rPr>
        <w:t xml:space="preserve"> и на пункты, и на абзацы, которые в тексте частей будут следовать </w:t>
      </w:r>
      <w:r w:rsidRPr="0006664E">
        <w:rPr>
          <w:rFonts w:ascii="Times New Roman" w:hAnsi="Times New Roman"/>
          <w:sz w:val="28"/>
          <w:szCs w:val="28"/>
        </w:rPr>
        <w:lastRenderedPageBreak/>
        <w:t>после двоеточия, не допускается.</w:t>
      </w:r>
      <w:r w:rsidR="00FB40F3">
        <w:rPr>
          <w:rFonts w:ascii="Times New Roman" w:hAnsi="Times New Roman"/>
          <w:sz w:val="28"/>
          <w:szCs w:val="28"/>
        </w:rPr>
        <w:t xml:space="preserve"> </w:t>
      </w:r>
    </w:p>
    <w:p w:rsidR="00D41A9D" w:rsidRPr="0006664E" w:rsidRDefault="00D41A9D" w:rsidP="00FB40F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 xml:space="preserve">Деление пунктов в частях статьи либо в разных статьях одного </w:t>
      </w:r>
      <w:r>
        <w:rPr>
          <w:rFonts w:ascii="Times New Roman" w:hAnsi="Times New Roman"/>
          <w:sz w:val="28"/>
          <w:szCs w:val="28"/>
        </w:rPr>
        <w:t xml:space="preserve">проекта </w:t>
      </w:r>
      <w:r w:rsidR="00373C2B">
        <w:rPr>
          <w:rFonts w:ascii="Times New Roman" w:hAnsi="Times New Roman"/>
          <w:sz w:val="28"/>
          <w:szCs w:val="28"/>
        </w:rPr>
        <w:t>МНПА</w:t>
      </w:r>
      <w:r w:rsidRPr="0006664E">
        <w:rPr>
          <w:rFonts w:ascii="Times New Roman" w:hAnsi="Times New Roman"/>
          <w:sz w:val="28"/>
          <w:szCs w:val="28"/>
        </w:rPr>
        <w:t xml:space="preserve"> и на подпункты, и на абзацы, которые в тексте пункта будут следовать после двоеточия, не допускается.</w:t>
      </w:r>
    </w:p>
    <w:p w:rsidR="00D41A9D" w:rsidRPr="0006664E" w:rsidRDefault="00D41A9D" w:rsidP="00124D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Проекты </w:t>
      </w:r>
      <w:r w:rsidR="00373C2B">
        <w:rPr>
          <w:rFonts w:ascii="Times New Roman" w:hAnsi="Times New Roman"/>
          <w:sz w:val="28"/>
          <w:szCs w:val="28"/>
        </w:rPr>
        <w:t>МНПА</w:t>
      </w:r>
      <w:r w:rsidRPr="0006664E">
        <w:rPr>
          <w:rFonts w:ascii="Times New Roman" w:hAnsi="Times New Roman"/>
          <w:sz w:val="28"/>
          <w:szCs w:val="28"/>
        </w:rPr>
        <w:t xml:space="preserve"> о внесении изменений в правовые акты, а также </w:t>
      </w:r>
      <w:r>
        <w:rPr>
          <w:rFonts w:ascii="Times New Roman" w:hAnsi="Times New Roman"/>
          <w:sz w:val="28"/>
          <w:szCs w:val="28"/>
        </w:rPr>
        <w:t xml:space="preserve">проекты </w:t>
      </w:r>
      <w:r w:rsidR="00373C2B">
        <w:rPr>
          <w:rFonts w:ascii="Times New Roman" w:hAnsi="Times New Roman"/>
          <w:sz w:val="28"/>
          <w:szCs w:val="28"/>
        </w:rPr>
        <w:t>МНПА</w:t>
      </w:r>
      <w:r w:rsidRPr="0006664E">
        <w:rPr>
          <w:rFonts w:ascii="Times New Roman" w:hAnsi="Times New Roman"/>
          <w:sz w:val="28"/>
          <w:szCs w:val="28"/>
        </w:rPr>
        <w:t xml:space="preserve">, содержащие перечни правовых актов, признаваемых утратившими силу, имеют особую структуру статьи. Такие </w:t>
      </w:r>
      <w:r>
        <w:rPr>
          <w:rFonts w:ascii="Times New Roman" w:hAnsi="Times New Roman"/>
          <w:sz w:val="28"/>
          <w:szCs w:val="28"/>
        </w:rPr>
        <w:t xml:space="preserve">проекты </w:t>
      </w:r>
      <w:r w:rsidR="00373C2B">
        <w:rPr>
          <w:rFonts w:ascii="Times New Roman" w:hAnsi="Times New Roman"/>
          <w:sz w:val="28"/>
          <w:szCs w:val="28"/>
        </w:rPr>
        <w:t>МНПА</w:t>
      </w:r>
      <w:r w:rsidRPr="0006664E">
        <w:rPr>
          <w:rFonts w:ascii="Times New Roman" w:hAnsi="Times New Roman"/>
          <w:sz w:val="28"/>
          <w:szCs w:val="28"/>
        </w:rPr>
        <w:t>:</w:t>
      </w:r>
      <w:r w:rsidR="00124D1D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>не имеют наименований статей;</w:t>
      </w:r>
      <w:r w:rsidR="00124D1D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>делятся на пункты, нумеруемые арабскими цифрами с закрывающей круглой скобкой, или на абзацы, не имеющие обозначений.</w:t>
      </w:r>
      <w:r w:rsidR="00124D1D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>Пункты могут делиться на подпункты, обозначаемые строчными буквами русского алфавита с закрывающей круглой скобкой.</w:t>
      </w:r>
    </w:p>
    <w:p w:rsidR="00D41A9D" w:rsidRPr="0006664E" w:rsidRDefault="00D41A9D" w:rsidP="00124D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Примеры:</w:t>
      </w:r>
    </w:p>
    <w:p w:rsidR="00D41A9D" w:rsidRPr="0006664E" w:rsidRDefault="00124D1D" w:rsidP="00D41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41A9D" w:rsidRPr="0006664E">
        <w:rPr>
          <w:rFonts w:ascii="Times New Roman" w:hAnsi="Times New Roman"/>
          <w:sz w:val="28"/>
          <w:szCs w:val="28"/>
        </w:rPr>
        <w:t>Статья 1</w:t>
      </w:r>
    </w:p>
    <w:p w:rsidR="00D41A9D" w:rsidRPr="0006664E" w:rsidRDefault="00D41A9D" w:rsidP="00124D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 xml:space="preserve">Внести в </w:t>
      </w:r>
      <w:r>
        <w:rPr>
          <w:rFonts w:ascii="Times New Roman" w:hAnsi="Times New Roman"/>
          <w:sz w:val="28"/>
          <w:szCs w:val="28"/>
        </w:rPr>
        <w:t>Р</w:t>
      </w:r>
      <w:r w:rsidRPr="0006664E">
        <w:rPr>
          <w:rFonts w:ascii="Times New Roman" w:hAnsi="Times New Roman"/>
          <w:sz w:val="28"/>
          <w:szCs w:val="28"/>
        </w:rPr>
        <w:t>ешени</w:t>
      </w:r>
      <w:r w:rsidR="00F6296D">
        <w:rPr>
          <w:rFonts w:ascii="Times New Roman" w:hAnsi="Times New Roman"/>
          <w:sz w:val="28"/>
          <w:szCs w:val="28"/>
        </w:rPr>
        <w:t xml:space="preserve">е Совета депутатов МО ........ </w:t>
      </w:r>
      <w:proofErr w:type="gramStart"/>
      <w:r w:rsidR="00F6296D">
        <w:rPr>
          <w:rFonts w:ascii="Times New Roman" w:hAnsi="Times New Roman"/>
          <w:sz w:val="28"/>
          <w:szCs w:val="28"/>
        </w:rPr>
        <w:t>от</w:t>
      </w:r>
      <w:proofErr w:type="gramEnd"/>
      <w:r w:rsidR="00F6296D">
        <w:rPr>
          <w:rFonts w:ascii="Times New Roman" w:hAnsi="Times New Roman"/>
          <w:sz w:val="28"/>
          <w:szCs w:val="28"/>
        </w:rPr>
        <w:t xml:space="preserve"> ….. № ….</w:t>
      </w:r>
      <w:r w:rsidRPr="0006664E">
        <w:rPr>
          <w:rFonts w:ascii="Times New Roman" w:hAnsi="Times New Roman"/>
          <w:sz w:val="28"/>
          <w:szCs w:val="28"/>
        </w:rPr>
        <w:t xml:space="preserve"> </w:t>
      </w:r>
      <w:r w:rsidR="00F6296D">
        <w:rPr>
          <w:rFonts w:ascii="Times New Roman" w:hAnsi="Times New Roman"/>
          <w:sz w:val="28"/>
          <w:szCs w:val="28"/>
        </w:rPr>
        <w:t>«</w:t>
      </w:r>
      <w:r w:rsidRPr="0006664E">
        <w:rPr>
          <w:rFonts w:ascii="Times New Roman" w:hAnsi="Times New Roman"/>
          <w:sz w:val="28"/>
          <w:szCs w:val="28"/>
        </w:rPr>
        <w:t>Об ...........</w:t>
      </w:r>
      <w:r w:rsidR="00F6296D">
        <w:rPr>
          <w:rFonts w:ascii="Times New Roman" w:hAnsi="Times New Roman"/>
          <w:sz w:val="28"/>
          <w:szCs w:val="28"/>
        </w:rPr>
        <w:t>»</w:t>
      </w:r>
      <w:r w:rsidRPr="0006664E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D41A9D" w:rsidRPr="0006664E" w:rsidRDefault="00D41A9D" w:rsidP="00D41A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6664E">
        <w:rPr>
          <w:rFonts w:ascii="Times New Roman" w:hAnsi="Times New Roman" w:cs="Times New Roman"/>
          <w:sz w:val="28"/>
          <w:szCs w:val="28"/>
        </w:rPr>
        <w:t xml:space="preserve">    </w:t>
      </w:r>
      <w:r w:rsidR="00124D1D">
        <w:rPr>
          <w:rFonts w:ascii="Times New Roman" w:hAnsi="Times New Roman" w:cs="Times New Roman"/>
          <w:sz w:val="28"/>
          <w:szCs w:val="28"/>
        </w:rPr>
        <w:tab/>
      </w:r>
      <w:r w:rsidRPr="0006664E">
        <w:rPr>
          <w:rFonts w:ascii="Times New Roman" w:hAnsi="Times New Roman" w:cs="Times New Roman"/>
          <w:sz w:val="28"/>
          <w:szCs w:val="28"/>
        </w:rPr>
        <w:t>1) .......; (пункт 1)</w:t>
      </w:r>
    </w:p>
    <w:p w:rsidR="00D41A9D" w:rsidRPr="0006664E" w:rsidRDefault="00D41A9D" w:rsidP="00D41A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6664E">
        <w:rPr>
          <w:rFonts w:ascii="Times New Roman" w:hAnsi="Times New Roman" w:cs="Times New Roman"/>
          <w:sz w:val="28"/>
          <w:szCs w:val="28"/>
        </w:rPr>
        <w:t xml:space="preserve">    </w:t>
      </w:r>
      <w:r w:rsidR="00124D1D">
        <w:rPr>
          <w:rFonts w:ascii="Times New Roman" w:hAnsi="Times New Roman" w:cs="Times New Roman"/>
          <w:sz w:val="28"/>
          <w:szCs w:val="28"/>
        </w:rPr>
        <w:tab/>
      </w:r>
      <w:r w:rsidRPr="0006664E">
        <w:rPr>
          <w:rFonts w:ascii="Times New Roman" w:hAnsi="Times New Roman" w:cs="Times New Roman"/>
          <w:sz w:val="28"/>
          <w:szCs w:val="28"/>
        </w:rPr>
        <w:t>2) .......; (пункт 2)</w:t>
      </w:r>
    </w:p>
    <w:p w:rsidR="00D41A9D" w:rsidRPr="0006664E" w:rsidRDefault="00D41A9D" w:rsidP="00D41A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6664E">
        <w:rPr>
          <w:rFonts w:ascii="Times New Roman" w:hAnsi="Times New Roman" w:cs="Times New Roman"/>
          <w:sz w:val="28"/>
          <w:szCs w:val="28"/>
        </w:rPr>
        <w:t xml:space="preserve">    </w:t>
      </w:r>
      <w:r w:rsidR="00124D1D">
        <w:rPr>
          <w:rFonts w:ascii="Times New Roman" w:hAnsi="Times New Roman" w:cs="Times New Roman"/>
          <w:sz w:val="28"/>
          <w:szCs w:val="28"/>
        </w:rPr>
        <w:tab/>
      </w:r>
      <w:r w:rsidRPr="0006664E">
        <w:rPr>
          <w:rFonts w:ascii="Times New Roman" w:hAnsi="Times New Roman" w:cs="Times New Roman"/>
          <w:sz w:val="28"/>
          <w:szCs w:val="28"/>
        </w:rPr>
        <w:t>3) .......: (пункт 3)</w:t>
      </w:r>
    </w:p>
    <w:p w:rsidR="00D41A9D" w:rsidRPr="0006664E" w:rsidRDefault="00D41A9D" w:rsidP="00D41A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6664E">
        <w:rPr>
          <w:rFonts w:ascii="Times New Roman" w:hAnsi="Times New Roman" w:cs="Times New Roman"/>
          <w:sz w:val="28"/>
          <w:szCs w:val="28"/>
        </w:rPr>
        <w:t xml:space="preserve">    </w:t>
      </w:r>
      <w:r w:rsidR="00124D1D">
        <w:rPr>
          <w:rFonts w:ascii="Times New Roman" w:hAnsi="Times New Roman" w:cs="Times New Roman"/>
          <w:sz w:val="28"/>
          <w:szCs w:val="28"/>
        </w:rPr>
        <w:tab/>
      </w:r>
      <w:r w:rsidRPr="0006664E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06664E">
        <w:rPr>
          <w:rFonts w:ascii="Times New Roman" w:hAnsi="Times New Roman" w:cs="Times New Roman"/>
          <w:sz w:val="28"/>
          <w:szCs w:val="28"/>
        </w:rPr>
        <w:t>) .......; (</w:t>
      </w:r>
      <w:proofErr w:type="gramEnd"/>
      <w:r w:rsidRPr="0006664E">
        <w:rPr>
          <w:rFonts w:ascii="Times New Roman" w:hAnsi="Times New Roman" w:cs="Times New Roman"/>
          <w:sz w:val="28"/>
          <w:szCs w:val="28"/>
        </w:rPr>
        <w:t>подпункт "а" пункта 3)</w:t>
      </w:r>
    </w:p>
    <w:p w:rsidR="00D41A9D" w:rsidRPr="0006664E" w:rsidRDefault="00D41A9D" w:rsidP="00D41A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6664E">
        <w:rPr>
          <w:rFonts w:ascii="Times New Roman" w:hAnsi="Times New Roman" w:cs="Times New Roman"/>
          <w:sz w:val="28"/>
          <w:szCs w:val="28"/>
        </w:rPr>
        <w:t xml:space="preserve">    </w:t>
      </w:r>
      <w:r w:rsidR="00124D1D">
        <w:rPr>
          <w:rFonts w:ascii="Times New Roman" w:hAnsi="Times New Roman" w:cs="Times New Roman"/>
          <w:sz w:val="28"/>
          <w:szCs w:val="28"/>
        </w:rPr>
        <w:tab/>
      </w:r>
      <w:r w:rsidRPr="0006664E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06664E">
        <w:rPr>
          <w:rFonts w:ascii="Times New Roman" w:hAnsi="Times New Roman" w:cs="Times New Roman"/>
          <w:sz w:val="28"/>
          <w:szCs w:val="28"/>
        </w:rPr>
        <w:t>) .......; (</w:t>
      </w:r>
      <w:proofErr w:type="gramEnd"/>
      <w:r w:rsidRPr="0006664E">
        <w:rPr>
          <w:rFonts w:ascii="Times New Roman" w:hAnsi="Times New Roman" w:cs="Times New Roman"/>
          <w:sz w:val="28"/>
          <w:szCs w:val="28"/>
        </w:rPr>
        <w:t>подпункт "б" пункта 3)</w:t>
      </w:r>
    </w:p>
    <w:p w:rsidR="00D41A9D" w:rsidRPr="0006664E" w:rsidRDefault="00D41A9D" w:rsidP="00D41A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6664E">
        <w:rPr>
          <w:rFonts w:ascii="Times New Roman" w:hAnsi="Times New Roman" w:cs="Times New Roman"/>
          <w:sz w:val="28"/>
          <w:szCs w:val="28"/>
        </w:rPr>
        <w:t xml:space="preserve">    </w:t>
      </w:r>
      <w:r w:rsidR="00124D1D">
        <w:rPr>
          <w:rFonts w:ascii="Times New Roman" w:hAnsi="Times New Roman" w:cs="Times New Roman"/>
          <w:sz w:val="28"/>
          <w:szCs w:val="28"/>
        </w:rPr>
        <w:tab/>
      </w:r>
      <w:r w:rsidRPr="0006664E">
        <w:rPr>
          <w:rFonts w:ascii="Times New Roman" w:hAnsi="Times New Roman" w:cs="Times New Roman"/>
          <w:sz w:val="28"/>
          <w:szCs w:val="28"/>
        </w:rPr>
        <w:t>4) ........ (пункт 4)</w:t>
      </w:r>
    </w:p>
    <w:p w:rsidR="00D41A9D" w:rsidRPr="0006664E" w:rsidRDefault="00124D1D" w:rsidP="00124D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41A9D" w:rsidRPr="0006664E">
        <w:rPr>
          <w:rFonts w:ascii="Times New Roman" w:hAnsi="Times New Roman"/>
          <w:sz w:val="28"/>
          <w:szCs w:val="28"/>
        </w:rPr>
        <w:t>или</w:t>
      </w:r>
    </w:p>
    <w:p w:rsidR="00D41A9D" w:rsidRPr="0006664E" w:rsidRDefault="00124D1D" w:rsidP="00D41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41A9D" w:rsidRPr="0006664E">
        <w:rPr>
          <w:rFonts w:ascii="Times New Roman" w:hAnsi="Times New Roman"/>
          <w:sz w:val="28"/>
          <w:szCs w:val="28"/>
        </w:rPr>
        <w:t>Статья 1</w:t>
      </w:r>
    </w:p>
    <w:p w:rsidR="00D41A9D" w:rsidRPr="0006664E" w:rsidRDefault="00D41A9D" w:rsidP="00124D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 xml:space="preserve">Внести в </w:t>
      </w:r>
      <w:r>
        <w:rPr>
          <w:rFonts w:ascii="Times New Roman" w:hAnsi="Times New Roman"/>
          <w:sz w:val="28"/>
          <w:szCs w:val="28"/>
        </w:rPr>
        <w:t>Р</w:t>
      </w:r>
      <w:r w:rsidRPr="0006664E">
        <w:rPr>
          <w:rFonts w:ascii="Times New Roman" w:hAnsi="Times New Roman"/>
          <w:sz w:val="28"/>
          <w:szCs w:val="28"/>
        </w:rPr>
        <w:t>ешение Совета депутатов МО ........</w:t>
      </w:r>
      <w:r w:rsidR="00F6296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6296D">
        <w:rPr>
          <w:rFonts w:ascii="Times New Roman" w:hAnsi="Times New Roman"/>
          <w:sz w:val="28"/>
          <w:szCs w:val="28"/>
        </w:rPr>
        <w:t>от</w:t>
      </w:r>
      <w:proofErr w:type="gramEnd"/>
      <w:r w:rsidR="00F6296D">
        <w:rPr>
          <w:rFonts w:ascii="Times New Roman" w:hAnsi="Times New Roman"/>
          <w:sz w:val="28"/>
          <w:szCs w:val="28"/>
        </w:rPr>
        <w:t xml:space="preserve"> …. № …</w:t>
      </w:r>
      <w:r w:rsidRPr="0006664E">
        <w:rPr>
          <w:rFonts w:ascii="Times New Roman" w:hAnsi="Times New Roman"/>
          <w:sz w:val="28"/>
          <w:szCs w:val="28"/>
        </w:rPr>
        <w:t xml:space="preserve"> </w:t>
      </w:r>
      <w:r w:rsidR="00F6296D">
        <w:rPr>
          <w:rFonts w:ascii="Times New Roman" w:hAnsi="Times New Roman"/>
          <w:sz w:val="28"/>
          <w:szCs w:val="28"/>
        </w:rPr>
        <w:t>«</w:t>
      </w:r>
      <w:r w:rsidRPr="0006664E">
        <w:rPr>
          <w:rFonts w:ascii="Times New Roman" w:hAnsi="Times New Roman"/>
          <w:sz w:val="28"/>
          <w:szCs w:val="28"/>
        </w:rPr>
        <w:t>Об ...........</w:t>
      </w:r>
      <w:r w:rsidR="00F6296D">
        <w:rPr>
          <w:rFonts w:ascii="Times New Roman" w:hAnsi="Times New Roman"/>
          <w:sz w:val="28"/>
          <w:szCs w:val="28"/>
        </w:rPr>
        <w:t>»</w:t>
      </w:r>
      <w:r w:rsidRPr="0006664E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D41A9D" w:rsidRPr="0006664E" w:rsidRDefault="00D41A9D" w:rsidP="00D41A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6664E">
        <w:rPr>
          <w:rFonts w:ascii="Times New Roman" w:hAnsi="Times New Roman" w:cs="Times New Roman"/>
          <w:sz w:val="28"/>
          <w:szCs w:val="28"/>
        </w:rPr>
        <w:t xml:space="preserve">    </w:t>
      </w:r>
      <w:r w:rsidR="00124D1D">
        <w:rPr>
          <w:rFonts w:ascii="Times New Roman" w:hAnsi="Times New Roman" w:cs="Times New Roman"/>
          <w:sz w:val="28"/>
          <w:szCs w:val="28"/>
        </w:rPr>
        <w:tab/>
      </w:r>
      <w:r w:rsidRPr="0006664E">
        <w:rPr>
          <w:rFonts w:ascii="Times New Roman" w:hAnsi="Times New Roman" w:cs="Times New Roman"/>
          <w:sz w:val="28"/>
          <w:szCs w:val="28"/>
        </w:rPr>
        <w:t>........; (абзац второй)</w:t>
      </w:r>
    </w:p>
    <w:p w:rsidR="00D41A9D" w:rsidRPr="0006664E" w:rsidRDefault="00D41A9D" w:rsidP="00D41A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6664E">
        <w:rPr>
          <w:rFonts w:ascii="Times New Roman" w:hAnsi="Times New Roman" w:cs="Times New Roman"/>
          <w:sz w:val="28"/>
          <w:szCs w:val="28"/>
        </w:rPr>
        <w:t xml:space="preserve">    </w:t>
      </w:r>
      <w:r w:rsidR="00124D1D">
        <w:rPr>
          <w:rFonts w:ascii="Times New Roman" w:hAnsi="Times New Roman" w:cs="Times New Roman"/>
          <w:sz w:val="28"/>
          <w:szCs w:val="28"/>
        </w:rPr>
        <w:tab/>
      </w:r>
      <w:r w:rsidRPr="0006664E">
        <w:rPr>
          <w:rFonts w:ascii="Times New Roman" w:hAnsi="Times New Roman" w:cs="Times New Roman"/>
          <w:sz w:val="28"/>
          <w:szCs w:val="28"/>
        </w:rPr>
        <w:t>........; (абзац третий)</w:t>
      </w:r>
    </w:p>
    <w:p w:rsidR="00D41A9D" w:rsidRPr="0006664E" w:rsidRDefault="00D41A9D" w:rsidP="00D41A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6664E">
        <w:rPr>
          <w:rFonts w:ascii="Times New Roman" w:hAnsi="Times New Roman" w:cs="Times New Roman"/>
          <w:sz w:val="28"/>
          <w:szCs w:val="28"/>
        </w:rPr>
        <w:t xml:space="preserve">    </w:t>
      </w:r>
      <w:r w:rsidR="00124D1D">
        <w:rPr>
          <w:rFonts w:ascii="Times New Roman" w:hAnsi="Times New Roman" w:cs="Times New Roman"/>
          <w:sz w:val="28"/>
          <w:szCs w:val="28"/>
        </w:rPr>
        <w:tab/>
      </w:r>
      <w:r w:rsidRPr="0006664E">
        <w:rPr>
          <w:rFonts w:ascii="Times New Roman" w:hAnsi="Times New Roman" w:cs="Times New Roman"/>
          <w:sz w:val="28"/>
          <w:szCs w:val="28"/>
        </w:rPr>
        <w:t>........; (абзац четвертый)</w:t>
      </w:r>
    </w:p>
    <w:p w:rsidR="00D41A9D" w:rsidRPr="0006664E" w:rsidRDefault="00D41A9D" w:rsidP="00D41A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6664E">
        <w:rPr>
          <w:rFonts w:ascii="Times New Roman" w:hAnsi="Times New Roman" w:cs="Times New Roman"/>
          <w:sz w:val="28"/>
          <w:szCs w:val="28"/>
        </w:rPr>
        <w:t xml:space="preserve">    </w:t>
      </w:r>
      <w:r w:rsidR="00124D1D">
        <w:rPr>
          <w:rFonts w:ascii="Times New Roman" w:hAnsi="Times New Roman" w:cs="Times New Roman"/>
          <w:sz w:val="28"/>
          <w:szCs w:val="28"/>
        </w:rPr>
        <w:tab/>
      </w:r>
      <w:r w:rsidRPr="0006664E">
        <w:rPr>
          <w:rFonts w:ascii="Times New Roman" w:hAnsi="Times New Roman" w:cs="Times New Roman"/>
          <w:sz w:val="28"/>
          <w:szCs w:val="28"/>
        </w:rPr>
        <w:t>......... (абзац пятый)</w:t>
      </w:r>
    </w:p>
    <w:p w:rsidR="00D41A9D" w:rsidRPr="0006664E" w:rsidRDefault="00124D1D" w:rsidP="00124D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41A9D" w:rsidRPr="0006664E">
        <w:rPr>
          <w:rFonts w:ascii="Times New Roman" w:hAnsi="Times New Roman"/>
          <w:sz w:val="28"/>
          <w:szCs w:val="28"/>
        </w:rPr>
        <w:t>или</w:t>
      </w:r>
    </w:p>
    <w:p w:rsidR="00D41A9D" w:rsidRPr="0006664E" w:rsidRDefault="00124D1D" w:rsidP="00D41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41A9D" w:rsidRPr="0006664E">
        <w:rPr>
          <w:rFonts w:ascii="Times New Roman" w:hAnsi="Times New Roman"/>
          <w:sz w:val="28"/>
          <w:szCs w:val="28"/>
        </w:rPr>
        <w:t>Статья 1</w:t>
      </w:r>
    </w:p>
    <w:p w:rsidR="00D41A9D" w:rsidRPr="0006664E" w:rsidRDefault="00D41A9D" w:rsidP="00124D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Признать утратившими силу:</w:t>
      </w:r>
    </w:p>
    <w:p w:rsidR="00D41A9D" w:rsidRPr="0006664E" w:rsidRDefault="00D41A9D" w:rsidP="00D41A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6664E">
        <w:rPr>
          <w:rFonts w:ascii="Times New Roman" w:hAnsi="Times New Roman" w:cs="Times New Roman"/>
          <w:sz w:val="28"/>
          <w:szCs w:val="28"/>
        </w:rPr>
        <w:t xml:space="preserve">    </w:t>
      </w:r>
      <w:r w:rsidR="00124D1D">
        <w:rPr>
          <w:rFonts w:ascii="Times New Roman" w:hAnsi="Times New Roman" w:cs="Times New Roman"/>
          <w:sz w:val="28"/>
          <w:szCs w:val="28"/>
        </w:rPr>
        <w:tab/>
      </w:r>
      <w:r w:rsidRPr="0006664E">
        <w:rPr>
          <w:rFonts w:ascii="Times New Roman" w:hAnsi="Times New Roman" w:cs="Times New Roman"/>
          <w:sz w:val="28"/>
          <w:szCs w:val="28"/>
        </w:rPr>
        <w:t>1) ........; (пункт 1)</w:t>
      </w:r>
    </w:p>
    <w:p w:rsidR="00D41A9D" w:rsidRPr="0006664E" w:rsidRDefault="00D41A9D" w:rsidP="00D41A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6664E">
        <w:rPr>
          <w:rFonts w:ascii="Times New Roman" w:hAnsi="Times New Roman" w:cs="Times New Roman"/>
          <w:sz w:val="28"/>
          <w:szCs w:val="28"/>
        </w:rPr>
        <w:t xml:space="preserve">   </w:t>
      </w:r>
      <w:r w:rsidR="00124D1D">
        <w:rPr>
          <w:rFonts w:ascii="Times New Roman" w:hAnsi="Times New Roman" w:cs="Times New Roman"/>
          <w:sz w:val="28"/>
          <w:szCs w:val="28"/>
        </w:rPr>
        <w:tab/>
      </w:r>
      <w:r w:rsidRPr="0006664E">
        <w:rPr>
          <w:rFonts w:ascii="Times New Roman" w:hAnsi="Times New Roman" w:cs="Times New Roman"/>
          <w:sz w:val="28"/>
          <w:szCs w:val="28"/>
        </w:rPr>
        <w:t>2) ........; (пункт 2)</w:t>
      </w:r>
    </w:p>
    <w:p w:rsidR="00D41A9D" w:rsidRPr="0006664E" w:rsidRDefault="00D41A9D" w:rsidP="00D41A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6664E">
        <w:rPr>
          <w:rFonts w:ascii="Times New Roman" w:hAnsi="Times New Roman" w:cs="Times New Roman"/>
          <w:sz w:val="28"/>
          <w:szCs w:val="28"/>
        </w:rPr>
        <w:t xml:space="preserve">   </w:t>
      </w:r>
      <w:r w:rsidR="00124D1D">
        <w:rPr>
          <w:rFonts w:ascii="Times New Roman" w:hAnsi="Times New Roman" w:cs="Times New Roman"/>
          <w:sz w:val="28"/>
          <w:szCs w:val="28"/>
        </w:rPr>
        <w:tab/>
      </w:r>
      <w:r w:rsidRPr="0006664E">
        <w:rPr>
          <w:rFonts w:ascii="Times New Roman" w:hAnsi="Times New Roman" w:cs="Times New Roman"/>
          <w:sz w:val="28"/>
          <w:szCs w:val="28"/>
        </w:rPr>
        <w:t>3) ........; (пункт 3)</w:t>
      </w:r>
    </w:p>
    <w:p w:rsidR="00D41A9D" w:rsidRPr="0006664E" w:rsidRDefault="00D41A9D" w:rsidP="00D41A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6664E">
        <w:rPr>
          <w:rFonts w:ascii="Times New Roman" w:hAnsi="Times New Roman" w:cs="Times New Roman"/>
          <w:sz w:val="28"/>
          <w:szCs w:val="28"/>
        </w:rPr>
        <w:t xml:space="preserve">   </w:t>
      </w:r>
      <w:r w:rsidR="00124D1D">
        <w:rPr>
          <w:rFonts w:ascii="Times New Roman" w:hAnsi="Times New Roman" w:cs="Times New Roman"/>
          <w:sz w:val="28"/>
          <w:szCs w:val="28"/>
        </w:rPr>
        <w:tab/>
      </w:r>
      <w:r w:rsidRPr="0006664E">
        <w:rPr>
          <w:rFonts w:ascii="Times New Roman" w:hAnsi="Times New Roman" w:cs="Times New Roman"/>
          <w:sz w:val="28"/>
          <w:szCs w:val="28"/>
        </w:rPr>
        <w:t>4) ........; (пункт 4)</w:t>
      </w:r>
    </w:p>
    <w:p w:rsidR="00D41A9D" w:rsidRPr="0006664E" w:rsidRDefault="00D41A9D" w:rsidP="00D41A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6664E">
        <w:rPr>
          <w:rFonts w:ascii="Times New Roman" w:hAnsi="Times New Roman" w:cs="Times New Roman"/>
          <w:sz w:val="28"/>
          <w:szCs w:val="28"/>
        </w:rPr>
        <w:t xml:space="preserve">    </w:t>
      </w:r>
      <w:r w:rsidR="00124D1D">
        <w:rPr>
          <w:rFonts w:ascii="Times New Roman" w:hAnsi="Times New Roman" w:cs="Times New Roman"/>
          <w:sz w:val="28"/>
          <w:szCs w:val="28"/>
        </w:rPr>
        <w:tab/>
      </w:r>
      <w:r w:rsidRPr="0006664E">
        <w:rPr>
          <w:rFonts w:ascii="Times New Roman" w:hAnsi="Times New Roman" w:cs="Times New Roman"/>
          <w:sz w:val="28"/>
          <w:szCs w:val="28"/>
        </w:rPr>
        <w:t>5) ........; (пункт 5)</w:t>
      </w:r>
    </w:p>
    <w:p w:rsidR="00D41A9D" w:rsidRPr="0006664E" w:rsidRDefault="00D41A9D" w:rsidP="00D41A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6664E">
        <w:rPr>
          <w:rFonts w:ascii="Times New Roman" w:hAnsi="Times New Roman" w:cs="Times New Roman"/>
          <w:sz w:val="28"/>
          <w:szCs w:val="28"/>
        </w:rPr>
        <w:t xml:space="preserve">    </w:t>
      </w:r>
      <w:r w:rsidR="00124D1D">
        <w:rPr>
          <w:rFonts w:ascii="Times New Roman" w:hAnsi="Times New Roman" w:cs="Times New Roman"/>
          <w:sz w:val="28"/>
          <w:szCs w:val="28"/>
        </w:rPr>
        <w:tab/>
      </w:r>
      <w:r w:rsidRPr="0006664E">
        <w:rPr>
          <w:rFonts w:ascii="Times New Roman" w:hAnsi="Times New Roman" w:cs="Times New Roman"/>
          <w:sz w:val="28"/>
          <w:szCs w:val="28"/>
        </w:rPr>
        <w:t xml:space="preserve">6) ......... </w:t>
      </w:r>
      <w:r w:rsidR="00124D1D">
        <w:rPr>
          <w:rFonts w:ascii="Times New Roman" w:hAnsi="Times New Roman" w:cs="Times New Roman"/>
          <w:sz w:val="28"/>
          <w:szCs w:val="28"/>
        </w:rPr>
        <w:t>(</w:t>
      </w:r>
      <w:r w:rsidRPr="0006664E">
        <w:rPr>
          <w:rFonts w:ascii="Times New Roman" w:hAnsi="Times New Roman" w:cs="Times New Roman"/>
          <w:sz w:val="28"/>
          <w:szCs w:val="28"/>
        </w:rPr>
        <w:t>пункт 6)</w:t>
      </w:r>
    </w:p>
    <w:p w:rsidR="00D41A9D" w:rsidRPr="0006664E" w:rsidRDefault="00124D1D" w:rsidP="00D41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41A9D" w:rsidRPr="0006664E">
        <w:rPr>
          <w:rFonts w:ascii="Times New Roman" w:hAnsi="Times New Roman"/>
          <w:sz w:val="28"/>
          <w:szCs w:val="28"/>
        </w:rPr>
        <w:t>или</w:t>
      </w:r>
    </w:p>
    <w:p w:rsidR="00D41A9D" w:rsidRPr="0006664E" w:rsidRDefault="00124D1D" w:rsidP="00D41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41A9D" w:rsidRPr="0006664E">
        <w:rPr>
          <w:rFonts w:ascii="Times New Roman" w:hAnsi="Times New Roman"/>
          <w:sz w:val="28"/>
          <w:szCs w:val="28"/>
        </w:rPr>
        <w:t>Статья 1</w:t>
      </w:r>
    </w:p>
    <w:p w:rsidR="00D41A9D" w:rsidRPr="0006664E" w:rsidRDefault="00D41A9D" w:rsidP="00124D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Признать утратившими силу:</w:t>
      </w:r>
    </w:p>
    <w:p w:rsidR="00D41A9D" w:rsidRPr="0006664E" w:rsidRDefault="00D41A9D" w:rsidP="00D41A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6664E">
        <w:rPr>
          <w:rFonts w:ascii="Times New Roman" w:hAnsi="Times New Roman" w:cs="Times New Roman"/>
          <w:sz w:val="28"/>
          <w:szCs w:val="28"/>
        </w:rPr>
        <w:t xml:space="preserve">    </w:t>
      </w:r>
      <w:r w:rsidR="00124D1D">
        <w:rPr>
          <w:rFonts w:ascii="Times New Roman" w:hAnsi="Times New Roman" w:cs="Times New Roman"/>
          <w:sz w:val="28"/>
          <w:szCs w:val="28"/>
        </w:rPr>
        <w:tab/>
      </w:r>
      <w:r w:rsidRPr="0006664E">
        <w:rPr>
          <w:rFonts w:ascii="Times New Roman" w:hAnsi="Times New Roman" w:cs="Times New Roman"/>
          <w:sz w:val="28"/>
          <w:szCs w:val="28"/>
        </w:rPr>
        <w:t>.........;</w:t>
      </w:r>
      <w:r w:rsidR="00124D1D">
        <w:rPr>
          <w:rFonts w:ascii="Times New Roman" w:hAnsi="Times New Roman" w:cs="Times New Roman"/>
          <w:sz w:val="28"/>
          <w:szCs w:val="28"/>
        </w:rPr>
        <w:t xml:space="preserve"> </w:t>
      </w:r>
      <w:r w:rsidRPr="0006664E">
        <w:rPr>
          <w:rFonts w:ascii="Times New Roman" w:hAnsi="Times New Roman" w:cs="Times New Roman"/>
          <w:sz w:val="28"/>
          <w:szCs w:val="28"/>
        </w:rPr>
        <w:t>(абзац второй)</w:t>
      </w:r>
    </w:p>
    <w:p w:rsidR="00D41A9D" w:rsidRPr="0006664E" w:rsidRDefault="00D41A9D" w:rsidP="00D41A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6664E">
        <w:rPr>
          <w:rFonts w:ascii="Times New Roman" w:hAnsi="Times New Roman" w:cs="Times New Roman"/>
          <w:sz w:val="28"/>
          <w:szCs w:val="28"/>
        </w:rPr>
        <w:t xml:space="preserve">   </w:t>
      </w:r>
      <w:r w:rsidR="00124D1D">
        <w:rPr>
          <w:rFonts w:ascii="Times New Roman" w:hAnsi="Times New Roman" w:cs="Times New Roman"/>
          <w:sz w:val="28"/>
          <w:szCs w:val="28"/>
        </w:rPr>
        <w:tab/>
      </w:r>
      <w:r w:rsidRPr="0006664E">
        <w:rPr>
          <w:rFonts w:ascii="Times New Roman" w:hAnsi="Times New Roman" w:cs="Times New Roman"/>
          <w:sz w:val="28"/>
          <w:szCs w:val="28"/>
        </w:rPr>
        <w:t>.........; (абзац третий)</w:t>
      </w:r>
    </w:p>
    <w:p w:rsidR="00D41A9D" w:rsidRPr="0006664E" w:rsidRDefault="00D41A9D" w:rsidP="00D41A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6664E">
        <w:rPr>
          <w:rFonts w:ascii="Times New Roman" w:hAnsi="Times New Roman" w:cs="Times New Roman"/>
          <w:sz w:val="28"/>
          <w:szCs w:val="28"/>
        </w:rPr>
        <w:t xml:space="preserve">    </w:t>
      </w:r>
      <w:r w:rsidR="00124D1D">
        <w:rPr>
          <w:rFonts w:ascii="Times New Roman" w:hAnsi="Times New Roman" w:cs="Times New Roman"/>
          <w:sz w:val="28"/>
          <w:szCs w:val="28"/>
        </w:rPr>
        <w:tab/>
      </w:r>
      <w:r w:rsidRPr="0006664E">
        <w:rPr>
          <w:rFonts w:ascii="Times New Roman" w:hAnsi="Times New Roman" w:cs="Times New Roman"/>
          <w:sz w:val="28"/>
          <w:szCs w:val="28"/>
        </w:rPr>
        <w:t>.......... (абзац четвертый)</w:t>
      </w:r>
    </w:p>
    <w:p w:rsidR="00D41A9D" w:rsidRPr="0006664E" w:rsidRDefault="00D41A9D" w:rsidP="00124D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11. </w:t>
      </w:r>
      <w:r w:rsidRPr="0006664E">
        <w:rPr>
          <w:rFonts w:ascii="Times New Roman" w:hAnsi="Times New Roman"/>
          <w:sz w:val="28"/>
          <w:szCs w:val="28"/>
        </w:rPr>
        <w:t xml:space="preserve">Нумерация статей, глав, разделов и других структурных единиц </w:t>
      </w:r>
      <w:r>
        <w:rPr>
          <w:rFonts w:ascii="Times New Roman" w:hAnsi="Times New Roman"/>
          <w:sz w:val="28"/>
          <w:szCs w:val="28"/>
        </w:rPr>
        <w:t xml:space="preserve">проекта </w:t>
      </w:r>
      <w:r w:rsidR="00373C2B">
        <w:rPr>
          <w:rFonts w:ascii="Times New Roman" w:hAnsi="Times New Roman"/>
          <w:sz w:val="28"/>
          <w:szCs w:val="28"/>
        </w:rPr>
        <w:t>МНПА</w:t>
      </w:r>
      <w:r w:rsidRPr="0006664E">
        <w:rPr>
          <w:rFonts w:ascii="Times New Roman" w:hAnsi="Times New Roman"/>
          <w:sz w:val="28"/>
          <w:szCs w:val="28"/>
        </w:rPr>
        <w:t xml:space="preserve"> должна быть сквозной. Недопустима, например, отдельная нумерация статей каждой главы или отдельная нумерация глав каждого раздела.</w:t>
      </w:r>
    </w:p>
    <w:p w:rsidR="00D41A9D" w:rsidRPr="0006664E" w:rsidRDefault="00D41A9D" w:rsidP="00F6296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 xml:space="preserve">Недопустимо изменять нумерацию частей, разделов, глав, статей законодательного акта при внесении в него изменений и признании </w:t>
      </w:r>
      <w:proofErr w:type="gramStart"/>
      <w:r w:rsidRPr="0006664E">
        <w:rPr>
          <w:rFonts w:ascii="Times New Roman" w:hAnsi="Times New Roman"/>
          <w:sz w:val="28"/>
          <w:szCs w:val="28"/>
        </w:rPr>
        <w:t>утратившими</w:t>
      </w:r>
      <w:proofErr w:type="gramEnd"/>
      <w:r w:rsidRPr="0006664E">
        <w:rPr>
          <w:rFonts w:ascii="Times New Roman" w:hAnsi="Times New Roman"/>
          <w:sz w:val="28"/>
          <w:szCs w:val="28"/>
        </w:rPr>
        <w:t xml:space="preserve"> силу структурных единиц правового акта.</w:t>
      </w:r>
    </w:p>
    <w:p w:rsidR="00D41A9D" w:rsidRPr="0006664E" w:rsidRDefault="00D41A9D" w:rsidP="00F6296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664E">
        <w:rPr>
          <w:rFonts w:ascii="Times New Roman" w:hAnsi="Times New Roman"/>
          <w:sz w:val="28"/>
          <w:szCs w:val="28"/>
        </w:rPr>
        <w:t>Недопустимо изменять нумерацию частей статей, пунктов и буквенное обозначение подпунктов частей статей правового акта при внесении в него изменений и признании утратившими силу структурных единиц статьи правового акта.</w:t>
      </w:r>
      <w:proofErr w:type="gramEnd"/>
    </w:p>
    <w:p w:rsidR="00D41A9D" w:rsidRPr="0006664E" w:rsidRDefault="00D41A9D" w:rsidP="00F6296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Если дополнения вносятся в конец правового акта, то необходимо продолжать имеющуюся нумерацию частей, разделов, глав, статей (например, последней была глава 5 - дополнить главой 6; последней была статья 7 - дополнить статьей 8).</w:t>
      </w:r>
    </w:p>
    <w:p w:rsidR="00D41A9D" w:rsidRPr="0006664E" w:rsidRDefault="00D41A9D" w:rsidP="00F6296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Если дополнения вносятся в конец структурной единицы статьи, то также необходимо продолжать имеющуюся нумерацию (например, в статье последней частью была часть 3 - дополнить частью 4; в части последним пунктом был пункт 3 - дополнить пунктом 4 и т.д.).</w:t>
      </w:r>
    </w:p>
    <w:p w:rsidR="00D41A9D" w:rsidRPr="0006664E" w:rsidRDefault="00D41A9D" w:rsidP="00F6296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06664E">
        <w:rPr>
          <w:rFonts w:ascii="Times New Roman" w:hAnsi="Times New Roman"/>
          <w:sz w:val="28"/>
          <w:szCs w:val="28"/>
        </w:rPr>
        <w:t xml:space="preserve">Если правовой акт дополняется новыми структурными единицами, то новые структурные единицы необходимо обозначать дополнительно цифрами, помещаемыми над основными цифровыми или буквенными обозначениями (например, глава 5.1, статья 7.2, </w:t>
      </w:r>
      <w:r w:rsidR="00F6296D">
        <w:rPr>
          <w:rFonts w:ascii="Times New Roman" w:hAnsi="Times New Roman"/>
          <w:sz w:val="28"/>
          <w:szCs w:val="28"/>
        </w:rPr>
        <w:t>часть 2.1, пункт 3.3, подпункт «</w:t>
      </w:r>
      <w:r w:rsidRPr="0006664E">
        <w:rPr>
          <w:rFonts w:ascii="Times New Roman" w:hAnsi="Times New Roman"/>
          <w:sz w:val="28"/>
          <w:szCs w:val="28"/>
        </w:rPr>
        <w:t>б.1</w:t>
      </w:r>
      <w:r w:rsidR="00F6296D">
        <w:rPr>
          <w:rFonts w:ascii="Times New Roman" w:hAnsi="Times New Roman"/>
          <w:sz w:val="28"/>
          <w:szCs w:val="28"/>
        </w:rPr>
        <w:t>»</w:t>
      </w:r>
      <w:r w:rsidRPr="0006664E">
        <w:rPr>
          <w:rFonts w:ascii="Times New Roman" w:hAnsi="Times New Roman"/>
          <w:sz w:val="28"/>
          <w:szCs w:val="28"/>
        </w:rPr>
        <w:t>).</w:t>
      </w:r>
      <w:proofErr w:type="gramEnd"/>
    </w:p>
    <w:p w:rsidR="00D41A9D" w:rsidRPr="0006664E" w:rsidRDefault="00D41A9D" w:rsidP="00F6296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Пример:</w:t>
      </w:r>
    </w:p>
    <w:p w:rsidR="00D41A9D" w:rsidRPr="0006664E" w:rsidRDefault="00F6296D" w:rsidP="00D41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41A9D" w:rsidRPr="0006664E">
        <w:rPr>
          <w:rFonts w:ascii="Times New Roman" w:hAnsi="Times New Roman"/>
          <w:sz w:val="28"/>
          <w:szCs w:val="28"/>
        </w:rPr>
        <w:t>Статья 2</w:t>
      </w:r>
    </w:p>
    <w:p w:rsidR="00D41A9D" w:rsidRPr="0006664E" w:rsidRDefault="00F6296D" w:rsidP="00D41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41A9D" w:rsidRPr="0006664E">
        <w:rPr>
          <w:rFonts w:ascii="Times New Roman" w:hAnsi="Times New Roman"/>
          <w:sz w:val="28"/>
          <w:szCs w:val="28"/>
        </w:rPr>
        <w:t xml:space="preserve">Внести в решение Совета депутатов МО ..... </w:t>
      </w:r>
      <w:proofErr w:type="gramStart"/>
      <w:r w:rsidR="00D41A9D" w:rsidRPr="0006664E">
        <w:rPr>
          <w:rFonts w:ascii="Times New Roman" w:hAnsi="Times New Roman"/>
          <w:sz w:val="28"/>
          <w:szCs w:val="28"/>
        </w:rPr>
        <w:t>от</w:t>
      </w:r>
      <w:proofErr w:type="gramEnd"/>
      <w:r w:rsidR="00D41A9D" w:rsidRPr="0006664E">
        <w:rPr>
          <w:rFonts w:ascii="Times New Roman" w:hAnsi="Times New Roman"/>
          <w:sz w:val="28"/>
          <w:szCs w:val="28"/>
        </w:rPr>
        <w:t xml:space="preserve"> ... </w:t>
      </w:r>
      <w:r>
        <w:rPr>
          <w:rFonts w:ascii="Times New Roman" w:hAnsi="Times New Roman"/>
          <w:sz w:val="28"/>
          <w:szCs w:val="28"/>
        </w:rPr>
        <w:t>№ ... «</w:t>
      </w:r>
      <w:r w:rsidR="00D41A9D" w:rsidRPr="0006664E">
        <w:rPr>
          <w:rFonts w:ascii="Times New Roman" w:hAnsi="Times New Roman"/>
          <w:sz w:val="28"/>
          <w:szCs w:val="28"/>
        </w:rPr>
        <w:t>Об</w:t>
      </w:r>
      <w:proofErr w:type="gramStart"/>
      <w:r w:rsidR="00D41A9D" w:rsidRPr="0006664E">
        <w:rPr>
          <w:rFonts w:ascii="Times New Roman" w:hAnsi="Times New Roman"/>
          <w:sz w:val="28"/>
          <w:szCs w:val="28"/>
        </w:rPr>
        <w:t xml:space="preserve"> ...........</w:t>
      </w:r>
      <w:r>
        <w:rPr>
          <w:rFonts w:ascii="Times New Roman" w:hAnsi="Times New Roman"/>
          <w:sz w:val="28"/>
          <w:szCs w:val="28"/>
        </w:rPr>
        <w:t>»</w:t>
      </w:r>
      <w:r w:rsidR="00D41A9D" w:rsidRPr="0006664E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="00D41A9D" w:rsidRPr="0006664E">
        <w:rPr>
          <w:rFonts w:ascii="Times New Roman" w:hAnsi="Times New Roman"/>
          <w:sz w:val="28"/>
          <w:szCs w:val="28"/>
        </w:rPr>
        <w:t>следующие изменения:</w:t>
      </w:r>
    </w:p>
    <w:p w:rsidR="00D41A9D" w:rsidRPr="0006664E" w:rsidRDefault="00D41A9D" w:rsidP="00F6296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1) дополнить статьей 15.1 следующего содержания:</w:t>
      </w:r>
    </w:p>
    <w:p w:rsidR="00D41A9D" w:rsidRPr="0006664E" w:rsidRDefault="00F6296D" w:rsidP="00F6296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D41A9D" w:rsidRPr="0006664E">
        <w:rPr>
          <w:rFonts w:ascii="Times New Roman" w:hAnsi="Times New Roman"/>
          <w:sz w:val="28"/>
          <w:szCs w:val="28"/>
        </w:rPr>
        <w:t>Статья 15.1. ...........</w:t>
      </w:r>
    </w:p>
    <w:p w:rsidR="00D41A9D" w:rsidRPr="0006664E" w:rsidRDefault="00D41A9D" w:rsidP="00F6296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1. ....</w:t>
      </w:r>
    </w:p>
    <w:p w:rsidR="00D41A9D" w:rsidRPr="0006664E" w:rsidRDefault="00D41A9D" w:rsidP="00F6296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2. ....</w:t>
      </w:r>
      <w:r w:rsidR="00F6296D">
        <w:rPr>
          <w:rFonts w:ascii="Times New Roman" w:hAnsi="Times New Roman"/>
          <w:sz w:val="28"/>
          <w:szCs w:val="28"/>
        </w:rPr>
        <w:t>»</w:t>
      </w:r>
      <w:r w:rsidRPr="0006664E">
        <w:rPr>
          <w:rFonts w:ascii="Times New Roman" w:hAnsi="Times New Roman"/>
          <w:sz w:val="28"/>
          <w:szCs w:val="28"/>
        </w:rPr>
        <w:t>;</w:t>
      </w:r>
    </w:p>
    <w:p w:rsidR="00D41A9D" w:rsidRPr="0006664E" w:rsidRDefault="00D41A9D" w:rsidP="00F6296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2) в статье 16:</w:t>
      </w:r>
    </w:p>
    <w:p w:rsidR="00D41A9D" w:rsidRPr="0006664E" w:rsidRDefault="00D41A9D" w:rsidP="00F6296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часть 2 дополнить пунктом 2.1 следующего содержания:</w:t>
      </w:r>
    </w:p>
    <w:p w:rsidR="00D41A9D" w:rsidRPr="0006664E" w:rsidRDefault="00F6296D" w:rsidP="00F6296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D41A9D" w:rsidRPr="0006664E">
        <w:rPr>
          <w:rFonts w:ascii="Times New Roman" w:hAnsi="Times New Roman"/>
          <w:sz w:val="28"/>
          <w:szCs w:val="28"/>
        </w:rPr>
        <w:t>2.1) ....;</w:t>
      </w:r>
      <w:r>
        <w:rPr>
          <w:rFonts w:ascii="Times New Roman" w:hAnsi="Times New Roman"/>
          <w:sz w:val="28"/>
          <w:szCs w:val="28"/>
        </w:rPr>
        <w:t>»</w:t>
      </w:r>
      <w:r w:rsidR="00D41A9D" w:rsidRPr="0006664E">
        <w:rPr>
          <w:rFonts w:ascii="Times New Roman" w:hAnsi="Times New Roman"/>
          <w:sz w:val="28"/>
          <w:szCs w:val="28"/>
        </w:rPr>
        <w:t>;</w:t>
      </w:r>
    </w:p>
    <w:p w:rsidR="00D41A9D" w:rsidRPr="0006664E" w:rsidRDefault="00D41A9D" w:rsidP="00F6296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 xml:space="preserve">пункт 3 части 4 дополнить </w:t>
      </w:r>
      <w:proofErr w:type="gramStart"/>
      <w:r w:rsidRPr="0006664E">
        <w:rPr>
          <w:rFonts w:ascii="Times New Roman" w:hAnsi="Times New Roman"/>
          <w:sz w:val="28"/>
          <w:szCs w:val="28"/>
        </w:rPr>
        <w:t xml:space="preserve">подпунктом </w:t>
      </w:r>
      <w:r w:rsidR="00F6296D">
        <w:rPr>
          <w:rFonts w:ascii="Times New Roman" w:hAnsi="Times New Roman"/>
          <w:sz w:val="28"/>
          <w:szCs w:val="28"/>
        </w:rPr>
        <w:t>«б</w:t>
      </w:r>
      <w:proofErr w:type="gramEnd"/>
      <w:r w:rsidR="00F6296D">
        <w:rPr>
          <w:rFonts w:ascii="Times New Roman" w:hAnsi="Times New Roman"/>
          <w:sz w:val="28"/>
          <w:szCs w:val="28"/>
        </w:rPr>
        <w:t>.2»</w:t>
      </w:r>
      <w:r w:rsidRPr="0006664E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D41A9D" w:rsidRPr="0006664E" w:rsidRDefault="00F6296D" w:rsidP="00F6296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gramStart"/>
      <w:r w:rsidR="00D41A9D" w:rsidRPr="0006664E">
        <w:rPr>
          <w:rFonts w:ascii="Times New Roman" w:hAnsi="Times New Roman"/>
          <w:sz w:val="28"/>
          <w:szCs w:val="28"/>
        </w:rPr>
        <w:t>б</w:t>
      </w:r>
      <w:proofErr w:type="gramEnd"/>
      <w:r w:rsidR="00D41A9D" w:rsidRPr="0006664E">
        <w:rPr>
          <w:rFonts w:ascii="Times New Roman" w:hAnsi="Times New Roman"/>
          <w:sz w:val="28"/>
          <w:szCs w:val="28"/>
        </w:rPr>
        <w:t>.2) ....;</w:t>
      </w:r>
      <w:r>
        <w:rPr>
          <w:rFonts w:ascii="Times New Roman" w:hAnsi="Times New Roman"/>
          <w:sz w:val="28"/>
          <w:szCs w:val="28"/>
        </w:rPr>
        <w:t>»</w:t>
      </w:r>
      <w:r w:rsidR="00D41A9D" w:rsidRPr="0006664E">
        <w:rPr>
          <w:rFonts w:ascii="Times New Roman" w:hAnsi="Times New Roman"/>
          <w:sz w:val="28"/>
          <w:szCs w:val="28"/>
        </w:rPr>
        <w:t>.</w:t>
      </w:r>
    </w:p>
    <w:p w:rsidR="00D41A9D" w:rsidRPr="0006664E" w:rsidRDefault="00D41A9D" w:rsidP="00581E3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 </w:t>
      </w:r>
      <w:r w:rsidRPr="0006664E">
        <w:rPr>
          <w:rFonts w:ascii="Times New Roman" w:hAnsi="Times New Roman"/>
          <w:sz w:val="28"/>
          <w:szCs w:val="28"/>
        </w:rPr>
        <w:t xml:space="preserve">Целесообразно избегать включения в </w:t>
      </w:r>
      <w:r>
        <w:rPr>
          <w:rFonts w:ascii="Times New Roman" w:hAnsi="Times New Roman"/>
          <w:sz w:val="28"/>
          <w:szCs w:val="28"/>
        </w:rPr>
        <w:t xml:space="preserve">проект </w:t>
      </w:r>
      <w:r w:rsidR="00373C2B">
        <w:rPr>
          <w:rFonts w:ascii="Times New Roman" w:hAnsi="Times New Roman"/>
          <w:sz w:val="28"/>
          <w:szCs w:val="28"/>
        </w:rPr>
        <w:t>МНПА</w:t>
      </w:r>
      <w:r w:rsidRPr="0006664E">
        <w:rPr>
          <w:rFonts w:ascii="Times New Roman" w:hAnsi="Times New Roman"/>
          <w:sz w:val="28"/>
          <w:szCs w:val="28"/>
        </w:rPr>
        <w:t xml:space="preserve"> примечаний к статьям, главам, разделам, частям или </w:t>
      </w:r>
      <w:r>
        <w:rPr>
          <w:rFonts w:ascii="Times New Roman" w:hAnsi="Times New Roman"/>
          <w:sz w:val="28"/>
          <w:szCs w:val="28"/>
        </w:rPr>
        <w:t xml:space="preserve">проекту </w:t>
      </w:r>
      <w:r w:rsidR="00373C2B">
        <w:rPr>
          <w:rFonts w:ascii="Times New Roman" w:hAnsi="Times New Roman"/>
          <w:sz w:val="28"/>
          <w:szCs w:val="28"/>
        </w:rPr>
        <w:t>МНПА</w:t>
      </w:r>
      <w:r w:rsidRPr="0006664E">
        <w:rPr>
          <w:rFonts w:ascii="Times New Roman" w:hAnsi="Times New Roman"/>
          <w:sz w:val="28"/>
          <w:szCs w:val="28"/>
        </w:rPr>
        <w:t xml:space="preserve"> в целом. Такого рода положения необходимо формулировать в качестве самостоятельных статей или включать непосредственно в текст той структурной единицы, к которой они относятся.</w:t>
      </w:r>
    </w:p>
    <w:p w:rsidR="00D41A9D" w:rsidRPr="0006664E" w:rsidRDefault="00D41A9D" w:rsidP="00581E3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E0CB3">
        <w:rPr>
          <w:rFonts w:ascii="Times New Roman" w:hAnsi="Times New Roman"/>
          <w:sz w:val="28"/>
          <w:szCs w:val="28"/>
        </w:rPr>
        <w:t>13.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4037CE"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 xml:space="preserve">оекты </w:t>
      </w:r>
      <w:r w:rsidR="00373C2B">
        <w:rPr>
          <w:rFonts w:ascii="Times New Roman" w:hAnsi="Times New Roman"/>
          <w:sz w:val="28"/>
          <w:szCs w:val="28"/>
        </w:rPr>
        <w:t>МНПА</w:t>
      </w:r>
      <w:r w:rsidRPr="0006664E">
        <w:rPr>
          <w:rFonts w:ascii="Times New Roman" w:hAnsi="Times New Roman"/>
          <w:sz w:val="28"/>
          <w:szCs w:val="28"/>
        </w:rPr>
        <w:t xml:space="preserve"> могут иметь приложения, в которых помещаются положения, перечни, таблицы, графики, тарифы, карты, образцы бланков, </w:t>
      </w:r>
      <w:r w:rsidRPr="0006664E">
        <w:rPr>
          <w:rFonts w:ascii="Times New Roman" w:hAnsi="Times New Roman"/>
          <w:sz w:val="28"/>
          <w:szCs w:val="28"/>
        </w:rPr>
        <w:lastRenderedPageBreak/>
        <w:t>документов, схем и т.д.</w:t>
      </w:r>
      <w:proofErr w:type="gramEnd"/>
    </w:p>
    <w:p w:rsidR="00D41A9D" w:rsidRPr="0006664E" w:rsidRDefault="00D41A9D" w:rsidP="00581E3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 xml:space="preserve">Если к </w:t>
      </w:r>
      <w:r>
        <w:rPr>
          <w:rFonts w:ascii="Times New Roman" w:hAnsi="Times New Roman"/>
          <w:sz w:val="28"/>
          <w:szCs w:val="28"/>
        </w:rPr>
        <w:t xml:space="preserve">проекту </w:t>
      </w:r>
      <w:r w:rsidR="00373C2B">
        <w:rPr>
          <w:rFonts w:ascii="Times New Roman" w:hAnsi="Times New Roman"/>
          <w:sz w:val="28"/>
          <w:szCs w:val="28"/>
        </w:rPr>
        <w:t>МНПА</w:t>
      </w:r>
      <w:r w:rsidRPr="0006664E">
        <w:rPr>
          <w:rFonts w:ascii="Times New Roman" w:hAnsi="Times New Roman"/>
          <w:sz w:val="28"/>
          <w:szCs w:val="28"/>
        </w:rPr>
        <w:t xml:space="preserve"> имеется несколько приложений, то они нумеруются арабскими цифрами без указания знака </w:t>
      </w:r>
      <w:r w:rsidR="00581E31">
        <w:rPr>
          <w:rFonts w:ascii="Times New Roman" w:hAnsi="Times New Roman"/>
          <w:sz w:val="28"/>
          <w:szCs w:val="28"/>
        </w:rPr>
        <w:t>№</w:t>
      </w:r>
      <w:r w:rsidRPr="0006664E">
        <w:rPr>
          <w:rFonts w:ascii="Times New Roman" w:hAnsi="Times New Roman"/>
          <w:sz w:val="28"/>
          <w:szCs w:val="28"/>
        </w:rPr>
        <w:t xml:space="preserve">. При ссылках на приложения в тексте </w:t>
      </w:r>
      <w:r>
        <w:rPr>
          <w:rFonts w:ascii="Times New Roman" w:hAnsi="Times New Roman"/>
          <w:sz w:val="28"/>
          <w:szCs w:val="28"/>
        </w:rPr>
        <w:t xml:space="preserve">проекта </w:t>
      </w:r>
      <w:r w:rsidR="00373C2B">
        <w:rPr>
          <w:rFonts w:ascii="Times New Roman" w:hAnsi="Times New Roman"/>
          <w:sz w:val="28"/>
          <w:szCs w:val="28"/>
        </w:rPr>
        <w:t>МНПА</w:t>
      </w:r>
      <w:r w:rsidRPr="0006664E">
        <w:rPr>
          <w:rFonts w:ascii="Times New Roman" w:hAnsi="Times New Roman"/>
          <w:sz w:val="28"/>
          <w:szCs w:val="28"/>
        </w:rPr>
        <w:t xml:space="preserve"> знак </w:t>
      </w:r>
      <w:r w:rsidR="00581E31">
        <w:rPr>
          <w:rFonts w:ascii="Times New Roman" w:hAnsi="Times New Roman"/>
          <w:sz w:val="28"/>
          <w:szCs w:val="28"/>
        </w:rPr>
        <w:t>№</w:t>
      </w:r>
      <w:r w:rsidRPr="0006664E">
        <w:rPr>
          <w:rFonts w:ascii="Times New Roman" w:hAnsi="Times New Roman"/>
          <w:sz w:val="28"/>
          <w:szCs w:val="28"/>
        </w:rPr>
        <w:t xml:space="preserve"> также не указывается.</w:t>
      </w:r>
    </w:p>
    <w:p w:rsidR="00D41A9D" w:rsidRPr="0006664E" w:rsidRDefault="00D41A9D" w:rsidP="00581E3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Пример:</w:t>
      </w:r>
      <w:r w:rsidR="00581E31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>согласно приложению 4 к решению Совета депутатов</w:t>
      </w:r>
      <w:r w:rsidR="00581E31">
        <w:rPr>
          <w:rFonts w:ascii="Times New Roman" w:hAnsi="Times New Roman"/>
          <w:sz w:val="28"/>
          <w:szCs w:val="28"/>
        </w:rPr>
        <w:t>.</w:t>
      </w:r>
    </w:p>
    <w:p w:rsidR="00D41A9D" w:rsidRPr="0006664E" w:rsidRDefault="00D41A9D" w:rsidP="00581E3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Юридическая сила приложений и законодательного акта, к которому они относятся, одинакова.</w:t>
      </w:r>
    </w:p>
    <w:p w:rsidR="00D41A9D" w:rsidRPr="0006664E" w:rsidRDefault="00D41A9D" w:rsidP="00581E3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 xml:space="preserve">Обозначение приложения располагается в правом верхнем углу страницы после текста </w:t>
      </w:r>
      <w:r>
        <w:rPr>
          <w:rFonts w:ascii="Times New Roman" w:hAnsi="Times New Roman"/>
          <w:sz w:val="28"/>
          <w:szCs w:val="28"/>
        </w:rPr>
        <w:t xml:space="preserve">проекта </w:t>
      </w:r>
      <w:r w:rsidR="00373C2B">
        <w:rPr>
          <w:rFonts w:ascii="Times New Roman" w:hAnsi="Times New Roman"/>
          <w:sz w:val="28"/>
          <w:szCs w:val="28"/>
        </w:rPr>
        <w:t>МНПА</w:t>
      </w:r>
      <w:r w:rsidRPr="0006664E">
        <w:rPr>
          <w:rFonts w:ascii="Times New Roman" w:hAnsi="Times New Roman"/>
          <w:sz w:val="28"/>
          <w:szCs w:val="28"/>
        </w:rPr>
        <w:t xml:space="preserve"> без указания на регистрационный номер и дату подписания законодательного акта.</w:t>
      </w:r>
    </w:p>
    <w:p w:rsidR="00D41A9D" w:rsidRPr="0006664E" w:rsidRDefault="00D41A9D" w:rsidP="00581E3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Примеры:</w:t>
      </w:r>
    </w:p>
    <w:p w:rsidR="00D41A9D" w:rsidRPr="0006664E" w:rsidRDefault="00D41A9D" w:rsidP="00D41A9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Приложение</w:t>
      </w:r>
    </w:p>
    <w:p w:rsidR="00D41A9D" w:rsidRDefault="00D41A9D" w:rsidP="00D41A9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 xml:space="preserve">к  </w:t>
      </w:r>
      <w:r w:rsidR="00581E31">
        <w:rPr>
          <w:rFonts w:ascii="Times New Roman" w:hAnsi="Times New Roman"/>
          <w:sz w:val="28"/>
          <w:szCs w:val="28"/>
        </w:rPr>
        <w:t>Постановлению Администрации</w:t>
      </w:r>
      <w:r w:rsidRPr="0006664E">
        <w:rPr>
          <w:rFonts w:ascii="Times New Roman" w:hAnsi="Times New Roman"/>
          <w:sz w:val="28"/>
          <w:szCs w:val="28"/>
        </w:rPr>
        <w:t xml:space="preserve"> </w:t>
      </w:r>
      <w:r w:rsidR="00581E31">
        <w:rPr>
          <w:rFonts w:ascii="Times New Roman" w:hAnsi="Times New Roman"/>
          <w:sz w:val="28"/>
          <w:szCs w:val="28"/>
        </w:rPr>
        <w:t>«</w:t>
      </w:r>
      <w:proofErr w:type="gramStart"/>
      <w:r w:rsidRPr="0006664E">
        <w:rPr>
          <w:rFonts w:ascii="Times New Roman" w:hAnsi="Times New Roman"/>
          <w:sz w:val="28"/>
          <w:szCs w:val="28"/>
        </w:rPr>
        <w:t>Об</w:t>
      </w:r>
      <w:proofErr w:type="gramEnd"/>
      <w:r w:rsidRPr="0006664E">
        <w:rPr>
          <w:rFonts w:ascii="Times New Roman" w:hAnsi="Times New Roman"/>
          <w:sz w:val="28"/>
          <w:szCs w:val="28"/>
        </w:rPr>
        <w:t xml:space="preserve"> .....</w:t>
      </w:r>
      <w:r w:rsidR="00581E31">
        <w:rPr>
          <w:rFonts w:ascii="Times New Roman" w:hAnsi="Times New Roman"/>
          <w:sz w:val="28"/>
          <w:szCs w:val="28"/>
        </w:rPr>
        <w:t>»</w:t>
      </w:r>
    </w:p>
    <w:p w:rsidR="00D41A9D" w:rsidRPr="0006664E" w:rsidRDefault="00D41A9D" w:rsidP="00D41A9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от _______ № _____</w:t>
      </w:r>
      <w:proofErr w:type="gramEnd"/>
    </w:p>
    <w:p w:rsidR="00D41A9D" w:rsidRPr="0006664E" w:rsidRDefault="00D41A9D" w:rsidP="00581E3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или</w:t>
      </w:r>
    </w:p>
    <w:p w:rsidR="00D41A9D" w:rsidRPr="0006664E" w:rsidRDefault="00D41A9D" w:rsidP="00D41A9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Приложение 2</w:t>
      </w:r>
    </w:p>
    <w:p w:rsidR="00D41A9D" w:rsidRPr="0006664E" w:rsidRDefault="00D41A9D" w:rsidP="00D41A9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 xml:space="preserve">к </w:t>
      </w:r>
      <w:r w:rsidR="00581E31">
        <w:rPr>
          <w:rFonts w:ascii="Times New Roman" w:hAnsi="Times New Roman"/>
          <w:sz w:val="28"/>
          <w:szCs w:val="28"/>
        </w:rPr>
        <w:t>Постановлению Администрации</w:t>
      </w:r>
      <w:r w:rsidRPr="0006664E">
        <w:rPr>
          <w:rFonts w:ascii="Times New Roman" w:hAnsi="Times New Roman"/>
          <w:sz w:val="28"/>
          <w:szCs w:val="28"/>
        </w:rPr>
        <w:t xml:space="preserve"> </w:t>
      </w:r>
      <w:r w:rsidR="00581E31">
        <w:rPr>
          <w:rFonts w:ascii="Times New Roman" w:hAnsi="Times New Roman"/>
          <w:sz w:val="28"/>
          <w:szCs w:val="28"/>
        </w:rPr>
        <w:t>«</w:t>
      </w:r>
      <w:proofErr w:type="gramStart"/>
      <w:r w:rsidRPr="0006664E">
        <w:rPr>
          <w:rFonts w:ascii="Times New Roman" w:hAnsi="Times New Roman"/>
          <w:sz w:val="28"/>
          <w:szCs w:val="28"/>
        </w:rPr>
        <w:t>Об</w:t>
      </w:r>
      <w:proofErr w:type="gramEnd"/>
      <w:r w:rsidRPr="0006664E">
        <w:rPr>
          <w:rFonts w:ascii="Times New Roman" w:hAnsi="Times New Roman"/>
          <w:sz w:val="28"/>
          <w:szCs w:val="28"/>
        </w:rPr>
        <w:t xml:space="preserve"> .....</w:t>
      </w:r>
      <w:r w:rsidR="00581E31">
        <w:rPr>
          <w:rFonts w:ascii="Times New Roman" w:hAnsi="Times New Roman"/>
          <w:sz w:val="28"/>
          <w:szCs w:val="28"/>
        </w:rPr>
        <w:t>»</w:t>
      </w:r>
    </w:p>
    <w:p w:rsidR="00D41A9D" w:rsidRPr="0006664E" w:rsidRDefault="00D41A9D" w:rsidP="00D41A9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от ____________ № _____</w:t>
      </w:r>
      <w:proofErr w:type="gramEnd"/>
    </w:p>
    <w:p w:rsidR="00D41A9D" w:rsidRPr="0006664E" w:rsidRDefault="00D41A9D" w:rsidP="00D41A9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41A9D" w:rsidRPr="0006664E" w:rsidRDefault="00D41A9D" w:rsidP="00581E3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Наименование приложения располагается по центру страницы.</w:t>
      </w:r>
    </w:p>
    <w:p w:rsidR="00D41A9D" w:rsidRPr="0006664E" w:rsidRDefault="00D41A9D" w:rsidP="00D41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41A9D" w:rsidRPr="00334348" w:rsidRDefault="00D41A9D" w:rsidP="00581E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2" w:name="Par327"/>
      <w:bookmarkEnd w:id="2"/>
      <w:r>
        <w:rPr>
          <w:rFonts w:ascii="Times New Roman" w:hAnsi="Times New Roman"/>
          <w:b/>
          <w:sz w:val="28"/>
          <w:szCs w:val="28"/>
        </w:rPr>
        <w:t>Статья</w:t>
      </w:r>
      <w:r w:rsidRPr="00334348">
        <w:rPr>
          <w:rFonts w:ascii="Times New Roman" w:hAnsi="Times New Roman"/>
          <w:b/>
          <w:sz w:val="28"/>
          <w:szCs w:val="28"/>
        </w:rPr>
        <w:t xml:space="preserve"> 2. Порядок употребления ссылок</w:t>
      </w:r>
    </w:p>
    <w:p w:rsidR="00D41A9D" w:rsidRPr="00334348" w:rsidRDefault="00D41A9D" w:rsidP="00D41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D41A9D" w:rsidRPr="0006664E" w:rsidRDefault="00D41A9D" w:rsidP="003200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E0CB3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>Ссылки в статьях на другие статьи, а также на ранее принятые правовые акты применяются только в случае, если необходимо показать взаимную связь правовых норм или избежать повторений.</w:t>
      </w:r>
    </w:p>
    <w:p w:rsidR="00D41A9D" w:rsidRPr="0006664E" w:rsidRDefault="00D41A9D" w:rsidP="003200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6664E">
        <w:rPr>
          <w:rFonts w:ascii="Times New Roman" w:hAnsi="Times New Roman"/>
          <w:sz w:val="28"/>
          <w:szCs w:val="28"/>
        </w:rPr>
        <w:t xml:space="preserve">. Ссылки можно делать только на вступившие в силу (введенные в действие) правовые акты. Ссылки на утратившие силу правовые  акты и </w:t>
      </w:r>
      <w:r>
        <w:rPr>
          <w:rFonts w:ascii="Times New Roman" w:hAnsi="Times New Roman"/>
          <w:sz w:val="28"/>
          <w:szCs w:val="28"/>
        </w:rPr>
        <w:t xml:space="preserve">проекты </w:t>
      </w:r>
      <w:r w:rsidR="00373C2B">
        <w:rPr>
          <w:rFonts w:ascii="Times New Roman" w:hAnsi="Times New Roman"/>
          <w:sz w:val="28"/>
          <w:szCs w:val="28"/>
        </w:rPr>
        <w:t>МНПА</w:t>
      </w:r>
      <w:r w:rsidRPr="0006664E">
        <w:rPr>
          <w:rFonts w:ascii="Times New Roman" w:hAnsi="Times New Roman"/>
          <w:sz w:val="28"/>
          <w:szCs w:val="28"/>
        </w:rPr>
        <w:t xml:space="preserve"> недопустимы.</w:t>
      </w:r>
    </w:p>
    <w:p w:rsidR="00D41A9D" w:rsidRPr="0006664E" w:rsidRDefault="00D41A9D" w:rsidP="003200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6664E">
        <w:rPr>
          <w:rFonts w:ascii="Times New Roman" w:hAnsi="Times New Roman"/>
          <w:sz w:val="28"/>
          <w:szCs w:val="28"/>
        </w:rPr>
        <w:t xml:space="preserve">. При необходимости сделать ссылку в </w:t>
      </w:r>
      <w:r>
        <w:rPr>
          <w:rFonts w:ascii="Times New Roman" w:hAnsi="Times New Roman"/>
          <w:sz w:val="28"/>
          <w:szCs w:val="28"/>
        </w:rPr>
        <w:t xml:space="preserve">проекте </w:t>
      </w:r>
      <w:r w:rsidR="00373C2B">
        <w:rPr>
          <w:rFonts w:ascii="Times New Roman" w:hAnsi="Times New Roman"/>
          <w:sz w:val="28"/>
          <w:szCs w:val="28"/>
        </w:rPr>
        <w:t>МНПА</w:t>
      </w:r>
      <w:r w:rsidRPr="0006664E">
        <w:rPr>
          <w:rFonts w:ascii="Times New Roman" w:hAnsi="Times New Roman"/>
          <w:sz w:val="28"/>
          <w:szCs w:val="28"/>
        </w:rPr>
        <w:t xml:space="preserve"> на правовой акт указываются следующие реквизиты в следующей последовательности: вид правового акта, дата его подписания, регистрационный номер и наименование правового акта.</w:t>
      </w:r>
      <w:r w:rsidR="00884904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>При отсутствии номера правового акта указываются его вид, дата подписания и наименование правового акта.</w:t>
      </w:r>
      <w:r w:rsidR="00884904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>Вид конкретного законодательного акта указывается с прописной буквы.</w:t>
      </w:r>
    </w:p>
    <w:p w:rsidR="00D41A9D" w:rsidRPr="0006664E" w:rsidRDefault="00D41A9D" w:rsidP="003200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06664E">
        <w:rPr>
          <w:rFonts w:ascii="Times New Roman" w:hAnsi="Times New Roman"/>
          <w:sz w:val="28"/>
          <w:szCs w:val="28"/>
        </w:rPr>
        <w:t>. При неоднократных ссылках на один и тот же правовой акт при первом его упоминании применяется следующая форма:</w:t>
      </w:r>
    </w:p>
    <w:p w:rsidR="00D41A9D" w:rsidRPr="0006664E" w:rsidRDefault="00D41A9D" w:rsidP="003200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Пример:</w:t>
      </w:r>
    </w:p>
    <w:p w:rsidR="00D41A9D" w:rsidRPr="0006664E" w:rsidRDefault="00D41A9D" w:rsidP="003200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в соответствии с Решением Совета депутатов от</w:t>
      </w:r>
      <w:proofErr w:type="gramStart"/>
      <w:r w:rsidRPr="0006664E">
        <w:rPr>
          <w:rFonts w:ascii="Times New Roman" w:hAnsi="Times New Roman"/>
          <w:sz w:val="28"/>
          <w:szCs w:val="28"/>
        </w:rPr>
        <w:t xml:space="preserve">............. </w:t>
      </w:r>
      <w:proofErr w:type="gramEnd"/>
      <w:r w:rsidRPr="0006664E">
        <w:rPr>
          <w:rFonts w:ascii="Times New Roman" w:hAnsi="Times New Roman"/>
          <w:sz w:val="28"/>
          <w:szCs w:val="28"/>
        </w:rPr>
        <w:t xml:space="preserve">года </w:t>
      </w:r>
      <w:r w:rsidR="00884904">
        <w:rPr>
          <w:rFonts w:ascii="Times New Roman" w:hAnsi="Times New Roman"/>
          <w:sz w:val="28"/>
          <w:szCs w:val="28"/>
        </w:rPr>
        <w:t>№</w:t>
      </w:r>
      <w:r w:rsidRPr="0006664E">
        <w:rPr>
          <w:rFonts w:ascii="Times New Roman" w:hAnsi="Times New Roman"/>
          <w:sz w:val="28"/>
          <w:szCs w:val="28"/>
        </w:rPr>
        <w:t xml:space="preserve"> ......... </w:t>
      </w:r>
      <w:r w:rsidR="00884904">
        <w:rPr>
          <w:rFonts w:ascii="Times New Roman" w:hAnsi="Times New Roman"/>
          <w:sz w:val="28"/>
          <w:szCs w:val="28"/>
        </w:rPr>
        <w:t>«</w:t>
      </w:r>
      <w:r w:rsidRPr="0006664E">
        <w:rPr>
          <w:rFonts w:ascii="Times New Roman" w:hAnsi="Times New Roman"/>
          <w:sz w:val="28"/>
          <w:szCs w:val="28"/>
        </w:rPr>
        <w:t>Об утверждении структуры администрации</w:t>
      </w:r>
      <w:r w:rsidR="00884904">
        <w:rPr>
          <w:rFonts w:ascii="Times New Roman" w:hAnsi="Times New Roman"/>
          <w:sz w:val="28"/>
          <w:szCs w:val="28"/>
        </w:rPr>
        <w:t>»</w:t>
      </w:r>
      <w:r w:rsidRPr="0006664E">
        <w:rPr>
          <w:rFonts w:ascii="Times New Roman" w:hAnsi="Times New Roman"/>
          <w:sz w:val="28"/>
          <w:szCs w:val="28"/>
        </w:rPr>
        <w:t xml:space="preserve"> (далее - Решение </w:t>
      </w:r>
      <w:r w:rsidR="00884904">
        <w:rPr>
          <w:rFonts w:ascii="Times New Roman" w:hAnsi="Times New Roman"/>
          <w:sz w:val="28"/>
          <w:szCs w:val="28"/>
        </w:rPr>
        <w:t>«</w:t>
      </w:r>
      <w:r w:rsidRPr="0006664E">
        <w:rPr>
          <w:rFonts w:ascii="Times New Roman" w:hAnsi="Times New Roman"/>
          <w:sz w:val="28"/>
          <w:szCs w:val="28"/>
        </w:rPr>
        <w:t>Об утверждении структуры администрации</w:t>
      </w:r>
      <w:r w:rsidR="00884904">
        <w:rPr>
          <w:rFonts w:ascii="Times New Roman" w:hAnsi="Times New Roman"/>
          <w:sz w:val="28"/>
          <w:szCs w:val="28"/>
        </w:rPr>
        <w:t>»</w:t>
      </w:r>
      <w:r w:rsidRPr="0006664E">
        <w:rPr>
          <w:rFonts w:ascii="Times New Roman" w:hAnsi="Times New Roman"/>
          <w:sz w:val="28"/>
          <w:szCs w:val="28"/>
        </w:rPr>
        <w:t>).</w:t>
      </w:r>
    </w:p>
    <w:p w:rsidR="00D41A9D" w:rsidRPr="0006664E" w:rsidRDefault="00D41A9D" w:rsidP="003200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884904">
        <w:rPr>
          <w:rFonts w:ascii="Times New Roman" w:hAnsi="Times New Roman"/>
          <w:sz w:val="28"/>
          <w:szCs w:val="28"/>
        </w:rPr>
        <w:t>.</w:t>
      </w:r>
      <w:r w:rsidRPr="0006664E">
        <w:rPr>
          <w:rFonts w:ascii="Times New Roman" w:hAnsi="Times New Roman"/>
          <w:sz w:val="28"/>
          <w:szCs w:val="28"/>
        </w:rPr>
        <w:t xml:space="preserve"> Ссылки на Конституцию Российской Федерации оформляются следующим образом</w:t>
      </w:r>
      <w:r w:rsidR="00884904">
        <w:rPr>
          <w:rFonts w:ascii="Times New Roman" w:hAnsi="Times New Roman"/>
          <w:sz w:val="28"/>
          <w:szCs w:val="28"/>
        </w:rPr>
        <w:t>:</w:t>
      </w:r>
    </w:p>
    <w:p w:rsidR="00D41A9D" w:rsidRPr="0006664E" w:rsidRDefault="00D41A9D" w:rsidP="0088490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Пример:</w:t>
      </w:r>
      <w:r w:rsidR="00884904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 xml:space="preserve">в соответствии с частью 1 статьи 5 Конституции Российской </w:t>
      </w:r>
      <w:r w:rsidRPr="0006664E">
        <w:rPr>
          <w:rFonts w:ascii="Times New Roman" w:hAnsi="Times New Roman"/>
          <w:sz w:val="28"/>
          <w:szCs w:val="28"/>
        </w:rPr>
        <w:lastRenderedPageBreak/>
        <w:t>Федерации</w:t>
      </w:r>
      <w:r w:rsidR="00884904">
        <w:rPr>
          <w:rFonts w:ascii="Times New Roman" w:hAnsi="Times New Roman"/>
          <w:sz w:val="28"/>
          <w:szCs w:val="28"/>
        </w:rPr>
        <w:t>.</w:t>
      </w:r>
    </w:p>
    <w:p w:rsidR="00D41A9D" w:rsidRPr="0006664E" w:rsidRDefault="00D41A9D" w:rsidP="0088490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06664E">
        <w:rPr>
          <w:rFonts w:ascii="Times New Roman" w:hAnsi="Times New Roman"/>
          <w:sz w:val="28"/>
          <w:szCs w:val="28"/>
        </w:rPr>
        <w:t>. При ссылке на кодекс дата подписания и регистрационный номер кодекса не указываются.</w:t>
      </w:r>
    </w:p>
    <w:p w:rsidR="00884904" w:rsidRDefault="00D41A9D" w:rsidP="0088490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Примеры:</w:t>
      </w:r>
      <w:r w:rsidR="00884904">
        <w:rPr>
          <w:rFonts w:ascii="Times New Roman" w:hAnsi="Times New Roman"/>
          <w:sz w:val="28"/>
          <w:szCs w:val="28"/>
        </w:rPr>
        <w:t xml:space="preserve"> </w:t>
      </w:r>
    </w:p>
    <w:p w:rsidR="00D41A9D" w:rsidRPr="0006664E" w:rsidRDefault="00D41A9D" w:rsidP="0088490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регулируются Трудовым кодексом Российской Федерации</w:t>
      </w:r>
      <w:r w:rsidR="00884904">
        <w:rPr>
          <w:rFonts w:ascii="Times New Roman" w:hAnsi="Times New Roman"/>
          <w:sz w:val="28"/>
          <w:szCs w:val="28"/>
        </w:rPr>
        <w:t>;</w:t>
      </w:r>
    </w:p>
    <w:p w:rsidR="00D41A9D" w:rsidRPr="0006664E" w:rsidRDefault="00D41A9D" w:rsidP="0088490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в соответствии с частью второй Гражданского кодекса Российской Федерации</w:t>
      </w:r>
      <w:r w:rsidR="00884904">
        <w:rPr>
          <w:rFonts w:ascii="Times New Roman" w:hAnsi="Times New Roman"/>
          <w:sz w:val="28"/>
          <w:szCs w:val="28"/>
        </w:rPr>
        <w:t>.</w:t>
      </w:r>
    </w:p>
    <w:p w:rsidR="00D41A9D" w:rsidRPr="0006664E" w:rsidRDefault="00D41A9D" w:rsidP="0088490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06664E">
        <w:rPr>
          <w:rFonts w:ascii="Times New Roman" w:hAnsi="Times New Roman"/>
          <w:sz w:val="28"/>
          <w:szCs w:val="28"/>
        </w:rPr>
        <w:t>. При ссылках на конкретную статью кодекса, состоящего из нескольких частей, номер части кодекса не указывается.</w:t>
      </w:r>
    </w:p>
    <w:p w:rsidR="00D41A9D" w:rsidRPr="0006664E" w:rsidRDefault="00D41A9D" w:rsidP="0088490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Пример:</w:t>
      </w:r>
    </w:p>
    <w:p w:rsidR="00D41A9D" w:rsidRPr="0006664E" w:rsidRDefault="00D41A9D" w:rsidP="0088490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в порядке, установленном статьей 20 Налогового кодекса Российской Федерации</w:t>
      </w:r>
      <w:r w:rsidR="00884904">
        <w:rPr>
          <w:rFonts w:ascii="Times New Roman" w:hAnsi="Times New Roman"/>
          <w:sz w:val="28"/>
          <w:szCs w:val="28"/>
        </w:rPr>
        <w:t>;</w:t>
      </w:r>
    </w:p>
    <w:p w:rsidR="00D41A9D" w:rsidRPr="0006664E" w:rsidRDefault="00D41A9D" w:rsidP="0088490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в соответствии со статьей 924 Гражданского кодекса Российской Федерации</w:t>
      </w:r>
      <w:r w:rsidR="00884904">
        <w:rPr>
          <w:rFonts w:ascii="Times New Roman" w:hAnsi="Times New Roman"/>
          <w:sz w:val="28"/>
          <w:szCs w:val="28"/>
        </w:rPr>
        <w:t>.</w:t>
      </w:r>
    </w:p>
    <w:p w:rsidR="00D41A9D" w:rsidRPr="0006664E" w:rsidRDefault="00D41A9D" w:rsidP="0088490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06664E">
        <w:rPr>
          <w:rFonts w:ascii="Times New Roman" w:hAnsi="Times New Roman"/>
          <w:sz w:val="28"/>
          <w:szCs w:val="28"/>
        </w:rPr>
        <w:t xml:space="preserve">. При необходимости дать ссылку не на весь </w:t>
      </w:r>
      <w:r>
        <w:rPr>
          <w:rFonts w:ascii="Times New Roman" w:hAnsi="Times New Roman"/>
          <w:sz w:val="28"/>
          <w:szCs w:val="28"/>
        </w:rPr>
        <w:t>правовой</w:t>
      </w:r>
      <w:r w:rsidRPr="0006664E">
        <w:rPr>
          <w:rFonts w:ascii="Times New Roman" w:hAnsi="Times New Roman"/>
          <w:sz w:val="28"/>
          <w:szCs w:val="28"/>
        </w:rPr>
        <w:t xml:space="preserve"> акт, а только на его структурную единицу сначала указывается эта конкретная единица (начиная </w:t>
      </w:r>
      <w:proofErr w:type="gramStart"/>
      <w:r w:rsidRPr="0006664E">
        <w:rPr>
          <w:rFonts w:ascii="Times New Roman" w:hAnsi="Times New Roman"/>
          <w:sz w:val="28"/>
          <w:szCs w:val="28"/>
        </w:rPr>
        <w:t>с</w:t>
      </w:r>
      <w:proofErr w:type="gramEnd"/>
      <w:r w:rsidRPr="0006664E">
        <w:rPr>
          <w:rFonts w:ascii="Times New Roman" w:hAnsi="Times New Roman"/>
          <w:sz w:val="28"/>
          <w:szCs w:val="28"/>
        </w:rPr>
        <w:t xml:space="preserve"> наименьшей).</w:t>
      </w:r>
    </w:p>
    <w:p w:rsidR="00D41A9D" w:rsidRPr="0006664E" w:rsidRDefault="00D41A9D" w:rsidP="0088490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Пример:</w:t>
      </w:r>
    </w:p>
    <w:p w:rsidR="00D41A9D" w:rsidRPr="0006664E" w:rsidRDefault="00D41A9D" w:rsidP="0088490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 xml:space="preserve">В соответствии с пунктом 4 части 2 статьи 10 Федерального закона </w:t>
      </w:r>
      <w:proofErr w:type="gramStart"/>
      <w:r w:rsidRPr="0006664E">
        <w:rPr>
          <w:rFonts w:ascii="Times New Roman" w:hAnsi="Times New Roman"/>
          <w:sz w:val="28"/>
          <w:szCs w:val="28"/>
        </w:rPr>
        <w:t>от</w:t>
      </w:r>
      <w:proofErr w:type="gramEnd"/>
      <w:r w:rsidRPr="0006664E">
        <w:rPr>
          <w:rFonts w:ascii="Times New Roman" w:hAnsi="Times New Roman"/>
          <w:sz w:val="28"/>
          <w:szCs w:val="28"/>
        </w:rPr>
        <w:t xml:space="preserve"> ... </w:t>
      </w:r>
      <w:r w:rsidR="00884904">
        <w:rPr>
          <w:rFonts w:ascii="Times New Roman" w:hAnsi="Times New Roman"/>
          <w:sz w:val="28"/>
          <w:szCs w:val="28"/>
        </w:rPr>
        <w:t>№ ... «</w:t>
      </w:r>
      <w:r w:rsidRPr="0006664E">
        <w:rPr>
          <w:rFonts w:ascii="Times New Roman" w:hAnsi="Times New Roman"/>
          <w:sz w:val="28"/>
          <w:szCs w:val="28"/>
        </w:rPr>
        <w:t>...</w:t>
      </w:r>
      <w:r w:rsidR="00884904">
        <w:rPr>
          <w:rFonts w:ascii="Times New Roman" w:hAnsi="Times New Roman"/>
          <w:sz w:val="28"/>
          <w:szCs w:val="28"/>
        </w:rPr>
        <w:t>»</w:t>
      </w:r>
      <w:r w:rsidRPr="0006664E">
        <w:rPr>
          <w:rFonts w:ascii="Times New Roman" w:hAnsi="Times New Roman"/>
          <w:sz w:val="28"/>
          <w:szCs w:val="28"/>
        </w:rPr>
        <w:t>.</w:t>
      </w:r>
    </w:p>
    <w:p w:rsidR="00D41A9D" w:rsidRPr="0006664E" w:rsidRDefault="00D41A9D" w:rsidP="0088490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06664E">
        <w:rPr>
          <w:rFonts w:ascii="Times New Roman" w:hAnsi="Times New Roman"/>
          <w:sz w:val="28"/>
          <w:szCs w:val="28"/>
        </w:rPr>
        <w:t>. Обозначения разделов, глав, статей, частей, пунктов печатаются цифрами, обозначения подпунктов печатаются строчными буквами русского алфавита в кавычках.</w:t>
      </w:r>
    </w:p>
    <w:p w:rsidR="00D41A9D" w:rsidRPr="0006664E" w:rsidRDefault="00D41A9D" w:rsidP="0088490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Примеры:</w:t>
      </w:r>
      <w:r w:rsidR="00884904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 xml:space="preserve">подпункт </w:t>
      </w:r>
      <w:r w:rsidR="00884904">
        <w:rPr>
          <w:rFonts w:ascii="Times New Roman" w:hAnsi="Times New Roman"/>
          <w:sz w:val="28"/>
          <w:szCs w:val="28"/>
        </w:rPr>
        <w:t>«а.2»</w:t>
      </w:r>
      <w:r w:rsidRPr="0006664E">
        <w:rPr>
          <w:rFonts w:ascii="Times New Roman" w:hAnsi="Times New Roman"/>
          <w:sz w:val="28"/>
          <w:szCs w:val="28"/>
        </w:rPr>
        <w:t xml:space="preserve"> пункта 2 части 1 статьи 5</w:t>
      </w:r>
      <w:r w:rsidR="00884904">
        <w:rPr>
          <w:rFonts w:ascii="Times New Roman" w:hAnsi="Times New Roman"/>
          <w:sz w:val="28"/>
          <w:szCs w:val="28"/>
        </w:rPr>
        <w:t>; подпункт «в»</w:t>
      </w:r>
      <w:r w:rsidRPr="0006664E">
        <w:rPr>
          <w:rFonts w:ascii="Times New Roman" w:hAnsi="Times New Roman"/>
          <w:sz w:val="28"/>
          <w:szCs w:val="28"/>
        </w:rPr>
        <w:t xml:space="preserve"> пункта 1 части 2 статьи 5</w:t>
      </w:r>
      <w:r w:rsidR="00884904">
        <w:rPr>
          <w:rFonts w:ascii="Times New Roman" w:hAnsi="Times New Roman"/>
          <w:sz w:val="28"/>
          <w:szCs w:val="28"/>
        </w:rPr>
        <w:t xml:space="preserve">; </w:t>
      </w:r>
      <w:r w:rsidRPr="0006664E">
        <w:rPr>
          <w:rFonts w:ascii="Times New Roman" w:hAnsi="Times New Roman"/>
          <w:sz w:val="28"/>
          <w:szCs w:val="28"/>
        </w:rPr>
        <w:t>глава 5</w:t>
      </w:r>
      <w:r w:rsidR="00884904">
        <w:rPr>
          <w:rFonts w:ascii="Times New Roman" w:hAnsi="Times New Roman"/>
          <w:sz w:val="28"/>
          <w:szCs w:val="28"/>
        </w:rPr>
        <w:t xml:space="preserve">; </w:t>
      </w:r>
      <w:r w:rsidRPr="0006664E">
        <w:rPr>
          <w:rFonts w:ascii="Times New Roman" w:hAnsi="Times New Roman"/>
          <w:sz w:val="28"/>
          <w:szCs w:val="28"/>
        </w:rPr>
        <w:t>разделы III и IV</w:t>
      </w:r>
      <w:r w:rsidR="00884904">
        <w:rPr>
          <w:rFonts w:ascii="Times New Roman" w:hAnsi="Times New Roman"/>
          <w:sz w:val="28"/>
          <w:szCs w:val="28"/>
        </w:rPr>
        <w:t xml:space="preserve">. </w:t>
      </w:r>
    </w:p>
    <w:p w:rsidR="00D41A9D" w:rsidRPr="0006664E" w:rsidRDefault="00D41A9D" w:rsidP="0088490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06664E">
        <w:rPr>
          <w:rFonts w:ascii="Times New Roman" w:hAnsi="Times New Roman"/>
          <w:sz w:val="28"/>
          <w:szCs w:val="28"/>
        </w:rPr>
        <w:t>. Обозначения абзацев при ссылках на них указываются словами.</w:t>
      </w:r>
    </w:p>
    <w:p w:rsidR="00D41A9D" w:rsidRPr="0006664E" w:rsidRDefault="00D41A9D" w:rsidP="0088490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Примеры:</w:t>
      </w:r>
      <w:r w:rsidR="00884904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>абзац второй части 1 статьи 1</w:t>
      </w:r>
      <w:r w:rsidR="00884904">
        <w:rPr>
          <w:rFonts w:ascii="Times New Roman" w:hAnsi="Times New Roman"/>
          <w:sz w:val="28"/>
          <w:szCs w:val="28"/>
        </w:rPr>
        <w:t xml:space="preserve">; </w:t>
      </w:r>
      <w:r w:rsidRPr="0006664E">
        <w:rPr>
          <w:rFonts w:ascii="Times New Roman" w:hAnsi="Times New Roman"/>
          <w:sz w:val="28"/>
          <w:szCs w:val="28"/>
        </w:rPr>
        <w:t>в соответствии с абзацем первым части 1 статьи 1</w:t>
      </w:r>
      <w:r w:rsidR="00884904">
        <w:rPr>
          <w:rFonts w:ascii="Times New Roman" w:hAnsi="Times New Roman"/>
          <w:sz w:val="28"/>
          <w:szCs w:val="28"/>
        </w:rPr>
        <w:t>.</w:t>
      </w:r>
    </w:p>
    <w:p w:rsidR="00D41A9D" w:rsidRPr="0006664E" w:rsidRDefault="00D41A9D" w:rsidP="0088490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При этом первым считается тот абзац, с которого начинается структурная единица, в составе которой он находится.</w:t>
      </w:r>
    </w:p>
    <w:p w:rsidR="00D41A9D" w:rsidRPr="0006664E" w:rsidRDefault="00D41A9D" w:rsidP="0088490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Пример:</w:t>
      </w:r>
    </w:p>
    <w:p w:rsidR="00D41A9D" w:rsidRPr="0006664E" w:rsidRDefault="00884904" w:rsidP="00D41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41A9D" w:rsidRPr="0006664E">
        <w:rPr>
          <w:rFonts w:ascii="Times New Roman" w:hAnsi="Times New Roman"/>
          <w:sz w:val="28"/>
          <w:szCs w:val="28"/>
        </w:rPr>
        <w:t>Статья 33. Контрольно-счетный орган</w:t>
      </w:r>
    </w:p>
    <w:p w:rsidR="00D41A9D" w:rsidRPr="0006664E" w:rsidRDefault="00884904" w:rsidP="008849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41A9D" w:rsidRPr="0006664E">
        <w:rPr>
          <w:rFonts w:ascii="Times New Roman" w:hAnsi="Times New Roman"/>
          <w:sz w:val="28"/>
          <w:szCs w:val="28"/>
        </w:rPr>
        <w:t>1. .......: (абзац первый части 1)</w:t>
      </w:r>
    </w:p>
    <w:p w:rsidR="00D41A9D" w:rsidRPr="0006664E" w:rsidRDefault="00D41A9D" w:rsidP="00D41A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6664E">
        <w:rPr>
          <w:rFonts w:ascii="Times New Roman" w:hAnsi="Times New Roman" w:cs="Times New Roman"/>
          <w:sz w:val="28"/>
          <w:szCs w:val="28"/>
        </w:rPr>
        <w:t xml:space="preserve">    </w:t>
      </w:r>
      <w:r w:rsidR="00884904">
        <w:rPr>
          <w:rFonts w:ascii="Times New Roman" w:hAnsi="Times New Roman" w:cs="Times New Roman"/>
          <w:sz w:val="28"/>
          <w:szCs w:val="28"/>
        </w:rPr>
        <w:tab/>
      </w:r>
      <w:r w:rsidRPr="0006664E">
        <w:rPr>
          <w:rFonts w:ascii="Times New Roman" w:hAnsi="Times New Roman" w:cs="Times New Roman"/>
          <w:sz w:val="28"/>
          <w:szCs w:val="28"/>
        </w:rPr>
        <w:t>...</w:t>
      </w:r>
      <w:r w:rsidR="00884904">
        <w:rPr>
          <w:rFonts w:ascii="Times New Roman" w:hAnsi="Times New Roman" w:cs="Times New Roman"/>
          <w:sz w:val="28"/>
          <w:szCs w:val="28"/>
        </w:rPr>
        <w:t>....</w:t>
      </w:r>
      <w:r w:rsidRPr="0006664E">
        <w:rPr>
          <w:rFonts w:ascii="Times New Roman" w:hAnsi="Times New Roman" w:cs="Times New Roman"/>
          <w:sz w:val="28"/>
          <w:szCs w:val="28"/>
        </w:rPr>
        <w:t>....; (абзац второй части 1)</w:t>
      </w:r>
    </w:p>
    <w:p w:rsidR="00D41A9D" w:rsidRPr="0006664E" w:rsidRDefault="00D41A9D" w:rsidP="00D41A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6664E">
        <w:rPr>
          <w:rFonts w:ascii="Times New Roman" w:hAnsi="Times New Roman" w:cs="Times New Roman"/>
          <w:sz w:val="28"/>
          <w:szCs w:val="28"/>
        </w:rPr>
        <w:t xml:space="preserve">    </w:t>
      </w:r>
      <w:r w:rsidR="00884904">
        <w:rPr>
          <w:rFonts w:ascii="Times New Roman" w:hAnsi="Times New Roman" w:cs="Times New Roman"/>
          <w:sz w:val="28"/>
          <w:szCs w:val="28"/>
        </w:rPr>
        <w:tab/>
      </w:r>
      <w:r w:rsidRPr="0006664E">
        <w:rPr>
          <w:rFonts w:ascii="Times New Roman" w:hAnsi="Times New Roman" w:cs="Times New Roman"/>
          <w:sz w:val="28"/>
          <w:szCs w:val="28"/>
        </w:rPr>
        <w:t>.......</w:t>
      </w:r>
      <w:r w:rsidR="00884904">
        <w:rPr>
          <w:rFonts w:ascii="Times New Roman" w:hAnsi="Times New Roman" w:cs="Times New Roman"/>
          <w:sz w:val="28"/>
          <w:szCs w:val="28"/>
        </w:rPr>
        <w:t>....</w:t>
      </w:r>
      <w:r w:rsidRPr="0006664E">
        <w:rPr>
          <w:rFonts w:ascii="Times New Roman" w:hAnsi="Times New Roman" w:cs="Times New Roman"/>
          <w:sz w:val="28"/>
          <w:szCs w:val="28"/>
        </w:rPr>
        <w:t>; (абзац третий части 1)</w:t>
      </w:r>
    </w:p>
    <w:p w:rsidR="00D41A9D" w:rsidRPr="0006664E" w:rsidRDefault="00D41A9D" w:rsidP="00D41A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6664E">
        <w:rPr>
          <w:rFonts w:ascii="Times New Roman" w:hAnsi="Times New Roman" w:cs="Times New Roman"/>
          <w:sz w:val="28"/>
          <w:szCs w:val="28"/>
        </w:rPr>
        <w:t xml:space="preserve">   </w:t>
      </w:r>
      <w:r w:rsidR="00884904">
        <w:rPr>
          <w:rFonts w:ascii="Times New Roman" w:hAnsi="Times New Roman" w:cs="Times New Roman"/>
          <w:sz w:val="28"/>
          <w:szCs w:val="28"/>
        </w:rPr>
        <w:tab/>
        <w:t xml:space="preserve">2. ........ </w:t>
      </w:r>
      <w:r w:rsidRPr="0006664E">
        <w:rPr>
          <w:rFonts w:ascii="Times New Roman" w:hAnsi="Times New Roman" w:cs="Times New Roman"/>
          <w:sz w:val="28"/>
          <w:szCs w:val="28"/>
        </w:rPr>
        <w:t>(часть 2).</w:t>
      </w:r>
    </w:p>
    <w:p w:rsidR="00D41A9D" w:rsidRPr="0006664E" w:rsidRDefault="00D41A9D" w:rsidP="0088490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06664E">
        <w:rPr>
          <w:rFonts w:ascii="Times New Roman" w:hAnsi="Times New Roman"/>
          <w:sz w:val="28"/>
          <w:szCs w:val="28"/>
        </w:rPr>
        <w:t>. Ссылки на структурные единицы одного и того же правового акта оформляются следующим образом:</w:t>
      </w:r>
    </w:p>
    <w:p w:rsidR="00D41A9D" w:rsidRPr="0006664E" w:rsidRDefault="00D41A9D" w:rsidP="0088490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Примеры:</w:t>
      </w:r>
      <w:r w:rsidR="00884904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>содержащиеся в главе 3 настоящего Положения</w:t>
      </w:r>
      <w:r w:rsidR="00884904">
        <w:rPr>
          <w:rFonts w:ascii="Times New Roman" w:hAnsi="Times New Roman"/>
          <w:sz w:val="28"/>
          <w:szCs w:val="28"/>
        </w:rPr>
        <w:t xml:space="preserve">; </w:t>
      </w:r>
      <w:r w:rsidRPr="0006664E">
        <w:rPr>
          <w:rFonts w:ascii="Times New Roman" w:hAnsi="Times New Roman"/>
          <w:sz w:val="28"/>
          <w:szCs w:val="28"/>
        </w:rPr>
        <w:t>в связи с положениями настоящей главы</w:t>
      </w:r>
      <w:r w:rsidR="00884904">
        <w:rPr>
          <w:rFonts w:ascii="Times New Roman" w:hAnsi="Times New Roman"/>
          <w:sz w:val="28"/>
          <w:szCs w:val="28"/>
        </w:rPr>
        <w:t xml:space="preserve">; </w:t>
      </w:r>
      <w:r w:rsidRPr="0006664E">
        <w:rPr>
          <w:rFonts w:ascii="Times New Roman" w:hAnsi="Times New Roman"/>
          <w:sz w:val="28"/>
          <w:szCs w:val="28"/>
        </w:rPr>
        <w:t>в соответствии с частью 3.2 статьи 5 настоящего Порядка</w:t>
      </w:r>
      <w:r w:rsidR="00884904">
        <w:rPr>
          <w:rFonts w:ascii="Times New Roman" w:hAnsi="Times New Roman"/>
          <w:sz w:val="28"/>
          <w:szCs w:val="28"/>
        </w:rPr>
        <w:t xml:space="preserve">; </w:t>
      </w:r>
      <w:r w:rsidRPr="0006664E">
        <w:rPr>
          <w:rFonts w:ascii="Times New Roman" w:hAnsi="Times New Roman"/>
          <w:sz w:val="28"/>
          <w:szCs w:val="28"/>
        </w:rPr>
        <w:t>в соответствии с пунктом 1 части 1 настоящей статьи</w:t>
      </w:r>
      <w:r w:rsidR="00884904">
        <w:rPr>
          <w:rFonts w:ascii="Times New Roman" w:hAnsi="Times New Roman"/>
          <w:sz w:val="28"/>
          <w:szCs w:val="28"/>
        </w:rPr>
        <w:t xml:space="preserve">; </w:t>
      </w:r>
      <w:r w:rsidRPr="0006664E">
        <w:rPr>
          <w:rFonts w:ascii="Times New Roman" w:hAnsi="Times New Roman"/>
          <w:sz w:val="28"/>
          <w:szCs w:val="28"/>
        </w:rPr>
        <w:t>содержащиеся в параграфе 2 настоящей главы</w:t>
      </w:r>
      <w:r w:rsidR="00884904">
        <w:rPr>
          <w:rFonts w:ascii="Times New Roman" w:hAnsi="Times New Roman"/>
          <w:sz w:val="28"/>
          <w:szCs w:val="28"/>
        </w:rPr>
        <w:t xml:space="preserve">. </w:t>
      </w:r>
    </w:p>
    <w:p w:rsidR="00D41A9D" w:rsidRPr="0006664E" w:rsidRDefault="00D41A9D" w:rsidP="0088490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06664E">
        <w:rPr>
          <w:rFonts w:ascii="Times New Roman" w:hAnsi="Times New Roman"/>
          <w:sz w:val="28"/>
          <w:szCs w:val="28"/>
        </w:rPr>
        <w:t xml:space="preserve">. Ссылки в правовых  актах могут даваться на правовые акты высшей или равной юридической силы. Ссылки на конкретные нормативные </w:t>
      </w:r>
      <w:r w:rsidRPr="0006664E">
        <w:rPr>
          <w:rFonts w:ascii="Times New Roman" w:hAnsi="Times New Roman"/>
          <w:sz w:val="28"/>
          <w:szCs w:val="28"/>
        </w:rPr>
        <w:lastRenderedPageBreak/>
        <w:t>правовые акты низшей юридической силы или их отдельные структурные единицы не допускаются.</w:t>
      </w:r>
    </w:p>
    <w:p w:rsidR="00D41A9D" w:rsidRDefault="00D41A9D" w:rsidP="0088490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06664E">
        <w:rPr>
          <w:rFonts w:ascii="Times New Roman" w:hAnsi="Times New Roman"/>
          <w:sz w:val="28"/>
          <w:szCs w:val="28"/>
        </w:rPr>
        <w:t xml:space="preserve">. В тексте </w:t>
      </w:r>
      <w:r>
        <w:rPr>
          <w:rFonts w:ascii="Times New Roman" w:hAnsi="Times New Roman"/>
          <w:sz w:val="28"/>
          <w:szCs w:val="28"/>
        </w:rPr>
        <w:t xml:space="preserve">проекта </w:t>
      </w:r>
      <w:r w:rsidR="00373C2B">
        <w:rPr>
          <w:rFonts w:ascii="Times New Roman" w:hAnsi="Times New Roman"/>
          <w:sz w:val="28"/>
          <w:szCs w:val="28"/>
        </w:rPr>
        <w:t>МНПА</w:t>
      </w:r>
      <w:r w:rsidRPr="0006664E">
        <w:rPr>
          <w:rFonts w:ascii="Times New Roman" w:hAnsi="Times New Roman"/>
          <w:sz w:val="28"/>
          <w:szCs w:val="28"/>
        </w:rPr>
        <w:t xml:space="preserve"> недопустимы ссылки на нормативные предписания других правовых  актов, которые, в свою очередь, являются отсылочными.</w:t>
      </w:r>
      <w:r w:rsidR="00884904">
        <w:rPr>
          <w:rFonts w:ascii="Times New Roman" w:hAnsi="Times New Roman"/>
          <w:sz w:val="28"/>
          <w:szCs w:val="28"/>
        </w:rPr>
        <w:t xml:space="preserve"> </w:t>
      </w:r>
    </w:p>
    <w:p w:rsidR="00D41A9D" w:rsidRPr="0006664E" w:rsidRDefault="00D41A9D" w:rsidP="00D41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41A9D" w:rsidRPr="006E0CB3" w:rsidRDefault="00D41A9D" w:rsidP="00D41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3" w:name="Par512"/>
      <w:bookmarkEnd w:id="3"/>
      <w:r w:rsidRPr="006E0CB3">
        <w:rPr>
          <w:rFonts w:ascii="Times New Roman" w:hAnsi="Times New Roman"/>
          <w:b/>
          <w:sz w:val="28"/>
          <w:szCs w:val="28"/>
        </w:rPr>
        <w:t>Статья 3. Внесение изменений в правовые акты</w:t>
      </w:r>
    </w:p>
    <w:p w:rsidR="00D41A9D" w:rsidRPr="0006664E" w:rsidRDefault="00D41A9D" w:rsidP="00D41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41A9D" w:rsidRPr="0006664E" w:rsidRDefault="00D41A9D" w:rsidP="00F7044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06664E">
        <w:rPr>
          <w:rFonts w:ascii="Times New Roman" w:hAnsi="Times New Roman"/>
          <w:sz w:val="28"/>
          <w:szCs w:val="28"/>
        </w:rPr>
        <w:t>Для приведения правовых актов в соответствие с вновь принятым федеральным законом, устранения множественности правовых норм по одним и тем же вопросам готовятся предложения о приведении правовых актов в соответствие с вновь принимаемым правовым актом путем внесения изменений в правовые акты.</w:t>
      </w:r>
      <w:proofErr w:type="gramEnd"/>
    </w:p>
    <w:p w:rsidR="00D41A9D" w:rsidRPr="0006664E" w:rsidRDefault="00D41A9D" w:rsidP="00F7044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6664E">
        <w:rPr>
          <w:rFonts w:ascii="Times New Roman" w:hAnsi="Times New Roman"/>
          <w:sz w:val="28"/>
          <w:szCs w:val="28"/>
        </w:rPr>
        <w:t>. Внесением изменений считается:</w:t>
      </w:r>
    </w:p>
    <w:p w:rsidR="00D41A9D" w:rsidRPr="0006664E" w:rsidRDefault="00D41A9D" w:rsidP="00A94A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замена слов, цифр;</w:t>
      </w:r>
    </w:p>
    <w:p w:rsidR="00D41A9D" w:rsidRPr="0006664E" w:rsidRDefault="00D41A9D" w:rsidP="00A94A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исключение слов, цифр, предложений;</w:t>
      </w:r>
    </w:p>
    <w:p w:rsidR="00D41A9D" w:rsidRPr="0006664E" w:rsidRDefault="00D41A9D" w:rsidP="00A94A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исключение структурных единиц не вступившего в силу правового акта;</w:t>
      </w:r>
    </w:p>
    <w:p w:rsidR="00D41A9D" w:rsidRPr="0006664E" w:rsidRDefault="00D41A9D" w:rsidP="00A94A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новая редакция структурной единицы правового акта;</w:t>
      </w:r>
    </w:p>
    <w:p w:rsidR="00D41A9D" w:rsidRPr="0006664E" w:rsidRDefault="00D41A9D" w:rsidP="00A94A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дополнение структурной единицы статьи правового акта новыми словами, цифрами или предложениями;</w:t>
      </w:r>
    </w:p>
    <w:p w:rsidR="00D41A9D" w:rsidRPr="0006664E" w:rsidRDefault="00D41A9D" w:rsidP="00A94A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дополнение структурными единицами правового акта;</w:t>
      </w:r>
    </w:p>
    <w:p w:rsidR="00D41A9D" w:rsidRPr="0006664E" w:rsidRDefault="00D41A9D" w:rsidP="00A94A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приостановление действия правового акта или его структурных единиц;</w:t>
      </w:r>
    </w:p>
    <w:p w:rsidR="00D41A9D" w:rsidRPr="0006664E" w:rsidRDefault="00D41A9D" w:rsidP="00A94A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продление действия правового акта или его структурных единиц.</w:t>
      </w:r>
    </w:p>
    <w:p w:rsidR="00D41A9D" w:rsidRPr="0006664E" w:rsidRDefault="00D41A9D" w:rsidP="00A94A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6664E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06664E">
        <w:rPr>
          <w:rFonts w:ascii="Times New Roman" w:hAnsi="Times New Roman"/>
          <w:sz w:val="28"/>
          <w:szCs w:val="28"/>
        </w:rPr>
        <w:t xml:space="preserve">Независимо от конкретного содержания </w:t>
      </w:r>
      <w:r>
        <w:rPr>
          <w:rFonts w:ascii="Times New Roman" w:hAnsi="Times New Roman"/>
          <w:sz w:val="28"/>
          <w:szCs w:val="28"/>
        </w:rPr>
        <w:t xml:space="preserve">проекта </w:t>
      </w:r>
      <w:r w:rsidR="00373C2B">
        <w:rPr>
          <w:rFonts w:ascii="Times New Roman" w:hAnsi="Times New Roman"/>
          <w:sz w:val="28"/>
          <w:szCs w:val="28"/>
        </w:rPr>
        <w:t>МНПА</w:t>
      </w:r>
      <w:r w:rsidRPr="0006664E">
        <w:rPr>
          <w:rFonts w:ascii="Times New Roman" w:hAnsi="Times New Roman"/>
          <w:sz w:val="28"/>
          <w:szCs w:val="28"/>
        </w:rPr>
        <w:t xml:space="preserve">, т.е. независимо от того, имеются ли в тексте </w:t>
      </w:r>
      <w:r>
        <w:rPr>
          <w:rFonts w:ascii="Times New Roman" w:hAnsi="Times New Roman"/>
          <w:sz w:val="28"/>
          <w:szCs w:val="28"/>
        </w:rPr>
        <w:t xml:space="preserve">проекта </w:t>
      </w:r>
      <w:r w:rsidR="00373C2B">
        <w:rPr>
          <w:rFonts w:ascii="Times New Roman" w:hAnsi="Times New Roman"/>
          <w:sz w:val="28"/>
          <w:szCs w:val="28"/>
        </w:rPr>
        <w:t>МНПА</w:t>
      </w:r>
      <w:r w:rsidRPr="0006664E">
        <w:rPr>
          <w:rFonts w:ascii="Times New Roman" w:hAnsi="Times New Roman"/>
          <w:sz w:val="28"/>
          <w:szCs w:val="28"/>
        </w:rPr>
        <w:t xml:space="preserve"> замена слов, цифр, исключение слов, цифр или предложений, исключение структурных единиц не вступившего в силу правого акта, новая редакция структурной единицы правового акта, дополнение структурной единицы статьи правового акта новыми словами, цифрами или предложениями либо дополнение структурных единиц в правовой акт, наименование правового</w:t>
      </w:r>
      <w:proofErr w:type="gramEnd"/>
      <w:r w:rsidRPr="0006664E">
        <w:rPr>
          <w:rFonts w:ascii="Times New Roman" w:hAnsi="Times New Roman"/>
          <w:sz w:val="28"/>
          <w:szCs w:val="28"/>
        </w:rPr>
        <w:t xml:space="preserve"> акта всегда содержит только слово</w:t>
      </w:r>
      <w:r w:rsidR="00A94A62">
        <w:rPr>
          <w:rFonts w:ascii="Times New Roman" w:hAnsi="Times New Roman"/>
          <w:sz w:val="28"/>
          <w:szCs w:val="28"/>
        </w:rPr>
        <w:t xml:space="preserve"> «</w:t>
      </w:r>
      <w:r w:rsidRPr="0006664E">
        <w:rPr>
          <w:rFonts w:ascii="Times New Roman" w:hAnsi="Times New Roman"/>
          <w:sz w:val="28"/>
          <w:szCs w:val="28"/>
        </w:rPr>
        <w:t>изменение</w:t>
      </w:r>
      <w:r w:rsidR="00A94A62">
        <w:rPr>
          <w:rFonts w:ascii="Times New Roman" w:hAnsi="Times New Roman"/>
          <w:sz w:val="28"/>
          <w:szCs w:val="28"/>
        </w:rPr>
        <w:t>»</w:t>
      </w:r>
      <w:r w:rsidRPr="0006664E">
        <w:rPr>
          <w:rFonts w:ascii="Times New Roman" w:hAnsi="Times New Roman"/>
          <w:sz w:val="28"/>
          <w:szCs w:val="28"/>
        </w:rPr>
        <w:t xml:space="preserve"> в соответствующем числе и оформляется следующим образом:</w:t>
      </w:r>
    </w:p>
    <w:p w:rsidR="00D41A9D" w:rsidRPr="0006664E" w:rsidRDefault="00D41A9D" w:rsidP="00A94A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Примеры:</w:t>
      </w:r>
    </w:p>
    <w:p w:rsidR="00D41A9D" w:rsidRPr="0006664E" w:rsidRDefault="00D41A9D" w:rsidP="00D41A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 xml:space="preserve">О внесении изменения в Устав МО  </w:t>
      </w:r>
      <w:r w:rsidR="00A94A62">
        <w:rPr>
          <w:rFonts w:ascii="Times New Roman" w:hAnsi="Times New Roman"/>
          <w:sz w:val="28"/>
          <w:szCs w:val="28"/>
        </w:rPr>
        <w:t>«</w:t>
      </w:r>
      <w:r w:rsidRPr="0006664E">
        <w:rPr>
          <w:rFonts w:ascii="Times New Roman" w:hAnsi="Times New Roman"/>
          <w:sz w:val="28"/>
          <w:szCs w:val="28"/>
        </w:rPr>
        <w:t>...</w:t>
      </w:r>
      <w:r w:rsidR="00A94A62">
        <w:rPr>
          <w:rFonts w:ascii="Times New Roman" w:hAnsi="Times New Roman"/>
          <w:sz w:val="28"/>
          <w:szCs w:val="28"/>
        </w:rPr>
        <w:t>»</w:t>
      </w:r>
    </w:p>
    <w:p w:rsidR="00D41A9D" w:rsidRPr="0006664E" w:rsidRDefault="00D41A9D" w:rsidP="00A94A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или</w:t>
      </w:r>
    </w:p>
    <w:p w:rsidR="00D41A9D" w:rsidRPr="0006664E" w:rsidRDefault="00D41A9D" w:rsidP="00D41A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</w:t>
      </w:r>
      <w:r w:rsidR="00A94A62">
        <w:rPr>
          <w:rFonts w:ascii="Times New Roman" w:hAnsi="Times New Roman"/>
          <w:sz w:val="28"/>
          <w:szCs w:val="28"/>
        </w:rPr>
        <w:t>«</w:t>
      </w:r>
      <w:r w:rsidRPr="0006664E">
        <w:rPr>
          <w:rFonts w:ascii="Times New Roman" w:hAnsi="Times New Roman"/>
          <w:sz w:val="28"/>
          <w:szCs w:val="28"/>
        </w:rPr>
        <w:t>...</w:t>
      </w:r>
      <w:r w:rsidR="00A94A62">
        <w:rPr>
          <w:rFonts w:ascii="Times New Roman" w:hAnsi="Times New Roman"/>
          <w:sz w:val="28"/>
          <w:szCs w:val="28"/>
        </w:rPr>
        <w:t>»</w:t>
      </w:r>
    </w:p>
    <w:p w:rsidR="00D41A9D" w:rsidRPr="0006664E" w:rsidRDefault="00D41A9D" w:rsidP="00D41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41A9D" w:rsidRPr="0006664E" w:rsidRDefault="00D41A9D" w:rsidP="00A94A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То же правило действует в отношении абзаца первого каждой статьи, если статья содержит два или более изменения</w:t>
      </w:r>
      <w:r w:rsidR="00A94A62">
        <w:rPr>
          <w:rFonts w:ascii="Times New Roman" w:hAnsi="Times New Roman"/>
          <w:sz w:val="28"/>
          <w:szCs w:val="28"/>
        </w:rPr>
        <w:t>.</w:t>
      </w:r>
    </w:p>
    <w:p w:rsidR="00D41A9D" w:rsidRPr="0006664E" w:rsidRDefault="00D41A9D" w:rsidP="00A94A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06664E">
        <w:rPr>
          <w:rFonts w:ascii="Times New Roman" w:hAnsi="Times New Roman"/>
          <w:sz w:val="28"/>
          <w:szCs w:val="28"/>
        </w:rPr>
        <w:t>. Изменения всегда вносятся только в основной правовой акт. Вносить изменения в основной правовой акт путем внесения изменений в изменяющий его правовой  акт недопустимо.</w:t>
      </w:r>
    </w:p>
    <w:p w:rsidR="00D41A9D" w:rsidRPr="0006664E" w:rsidRDefault="00D41A9D" w:rsidP="00A94A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  <w:r w:rsidRPr="0006664E">
        <w:rPr>
          <w:rFonts w:ascii="Times New Roman" w:hAnsi="Times New Roman"/>
          <w:sz w:val="28"/>
          <w:szCs w:val="28"/>
        </w:rPr>
        <w:t>. Внесение в основной правовой акт правовых норм временного характера не допускается.</w:t>
      </w:r>
    </w:p>
    <w:p w:rsidR="00D41A9D" w:rsidRPr="0006664E" w:rsidRDefault="00D41A9D" w:rsidP="00A94A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 xml:space="preserve">При необходимости установить временное (отличающееся от </w:t>
      </w:r>
      <w:proofErr w:type="gramStart"/>
      <w:r w:rsidRPr="0006664E">
        <w:rPr>
          <w:rFonts w:ascii="Times New Roman" w:hAnsi="Times New Roman"/>
          <w:sz w:val="28"/>
          <w:szCs w:val="28"/>
        </w:rPr>
        <w:t>общеустановленного</w:t>
      </w:r>
      <w:proofErr w:type="gramEnd"/>
      <w:r w:rsidRPr="0006664E">
        <w:rPr>
          <w:rFonts w:ascii="Times New Roman" w:hAnsi="Times New Roman"/>
          <w:sz w:val="28"/>
          <w:szCs w:val="28"/>
        </w:rPr>
        <w:t>) правовое регулирование по определенным вопросам принимается самостоятельный правовой акт.</w:t>
      </w:r>
    </w:p>
    <w:p w:rsidR="00D41A9D" w:rsidRPr="0006664E" w:rsidRDefault="00D41A9D" w:rsidP="00A94A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06664E">
        <w:rPr>
          <w:rFonts w:ascii="Times New Roman" w:hAnsi="Times New Roman"/>
          <w:sz w:val="28"/>
          <w:szCs w:val="28"/>
        </w:rPr>
        <w:t>. Вносимые в правовой акт изменения должны излагаться последовательно (постатейно) с указанием конкретной структурной единицы, в которую вносятся изменения.</w:t>
      </w:r>
    </w:p>
    <w:p w:rsidR="00D41A9D" w:rsidRPr="0006664E" w:rsidRDefault="00D41A9D" w:rsidP="00932B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06664E">
        <w:rPr>
          <w:rFonts w:ascii="Times New Roman" w:hAnsi="Times New Roman"/>
          <w:sz w:val="28"/>
          <w:szCs w:val="28"/>
        </w:rPr>
        <w:t>. Внесение изменений в обобщенной форме в правовой акт</w:t>
      </w:r>
      <w:r w:rsidR="00932B62">
        <w:rPr>
          <w:rFonts w:ascii="Times New Roman" w:hAnsi="Times New Roman"/>
          <w:sz w:val="28"/>
          <w:szCs w:val="28"/>
        </w:rPr>
        <w:t xml:space="preserve">, </w:t>
      </w:r>
      <w:r w:rsidRPr="0006664E">
        <w:rPr>
          <w:rFonts w:ascii="Times New Roman" w:hAnsi="Times New Roman"/>
          <w:sz w:val="28"/>
          <w:szCs w:val="28"/>
        </w:rPr>
        <w:t xml:space="preserve">в том числе замена слов и словосочетаний с использованием формулировки </w:t>
      </w:r>
      <w:r w:rsidR="00932B62">
        <w:rPr>
          <w:rFonts w:ascii="Times New Roman" w:hAnsi="Times New Roman"/>
          <w:sz w:val="28"/>
          <w:szCs w:val="28"/>
        </w:rPr>
        <w:t>«</w:t>
      </w:r>
      <w:r w:rsidRPr="0006664E">
        <w:rPr>
          <w:rFonts w:ascii="Times New Roman" w:hAnsi="Times New Roman"/>
          <w:sz w:val="28"/>
          <w:szCs w:val="28"/>
        </w:rPr>
        <w:t>по тексту</w:t>
      </w:r>
      <w:r w:rsidR="00932B62">
        <w:rPr>
          <w:rFonts w:ascii="Times New Roman" w:hAnsi="Times New Roman"/>
          <w:sz w:val="28"/>
          <w:szCs w:val="28"/>
        </w:rPr>
        <w:t>»,</w:t>
      </w:r>
      <w:r w:rsidRPr="0006664E">
        <w:rPr>
          <w:rFonts w:ascii="Times New Roman" w:hAnsi="Times New Roman"/>
          <w:sz w:val="28"/>
          <w:szCs w:val="28"/>
        </w:rPr>
        <w:t xml:space="preserve"> не допускается.</w:t>
      </w:r>
    </w:p>
    <w:p w:rsidR="00D41A9D" w:rsidRPr="0006664E" w:rsidRDefault="00D41A9D" w:rsidP="00932B6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По общему правилу каждое изменение должно быть оформлено отдельно с указанием конкретной структурной единицы правового акта, которая изменяется.</w:t>
      </w:r>
      <w:r w:rsidR="00156321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 xml:space="preserve">Исключение может составлять только внесение изменений в обобщенной форме в одну статью правового акта или ее структурную единицу. </w:t>
      </w:r>
    </w:p>
    <w:p w:rsidR="00D41A9D" w:rsidRPr="0006664E" w:rsidRDefault="00D41A9D" w:rsidP="0015632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06664E">
        <w:rPr>
          <w:rFonts w:ascii="Times New Roman" w:hAnsi="Times New Roman"/>
          <w:sz w:val="28"/>
          <w:szCs w:val="28"/>
        </w:rPr>
        <w:t xml:space="preserve">. При внесении изменения в правовой акт сначала указывается, какая структурная единица изменяется, потом указывается характер изменений. Внесение изменений в правовой акт следует оформлять начиная с </w:t>
      </w:r>
      <w:proofErr w:type="gramStart"/>
      <w:r w:rsidRPr="0006664E">
        <w:rPr>
          <w:rFonts w:ascii="Times New Roman" w:hAnsi="Times New Roman"/>
          <w:sz w:val="28"/>
          <w:szCs w:val="28"/>
        </w:rPr>
        <w:t>наименьшей структурной</w:t>
      </w:r>
      <w:proofErr w:type="gramEnd"/>
      <w:r w:rsidRPr="0006664E">
        <w:rPr>
          <w:rFonts w:ascii="Times New Roman" w:hAnsi="Times New Roman"/>
          <w:sz w:val="28"/>
          <w:szCs w:val="28"/>
        </w:rPr>
        <w:t xml:space="preserve"> единицы.</w:t>
      </w:r>
    </w:p>
    <w:p w:rsidR="00D41A9D" w:rsidRPr="0006664E" w:rsidRDefault="00D41A9D" w:rsidP="0015632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Примеры:</w:t>
      </w:r>
    </w:p>
    <w:p w:rsidR="00D41A9D" w:rsidRPr="0006664E" w:rsidRDefault="00D41A9D" w:rsidP="0015632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Часть 1 статьи 7 Устава МО</w:t>
      </w:r>
      <w:proofErr w:type="gramStart"/>
      <w:r w:rsidRPr="0006664E">
        <w:rPr>
          <w:rFonts w:ascii="Times New Roman" w:hAnsi="Times New Roman"/>
          <w:sz w:val="28"/>
          <w:szCs w:val="28"/>
        </w:rPr>
        <w:t xml:space="preserve"> ......  </w:t>
      </w:r>
      <w:proofErr w:type="gramEnd"/>
      <w:r w:rsidRPr="0006664E">
        <w:rPr>
          <w:rFonts w:ascii="Times New Roman" w:hAnsi="Times New Roman"/>
          <w:sz w:val="28"/>
          <w:szCs w:val="28"/>
        </w:rPr>
        <w:t>дополнить предложением следую</w:t>
      </w:r>
      <w:r w:rsidR="00156321">
        <w:rPr>
          <w:rFonts w:ascii="Times New Roman" w:hAnsi="Times New Roman"/>
          <w:sz w:val="28"/>
          <w:szCs w:val="28"/>
        </w:rPr>
        <w:t>щего содержания: «</w:t>
      </w:r>
      <w:r w:rsidRPr="0006664E">
        <w:rPr>
          <w:rFonts w:ascii="Times New Roman" w:hAnsi="Times New Roman"/>
          <w:sz w:val="28"/>
          <w:szCs w:val="28"/>
        </w:rPr>
        <w:t>...</w:t>
      </w:r>
      <w:r w:rsidR="00156321">
        <w:rPr>
          <w:rFonts w:ascii="Times New Roman" w:hAnsi="Times New Roman"/>
          <w:sz w:val="28"/>
          <w:szCs w:val="28"/>
        </w:rPr>
        <w:t>»</w:t>
      </w:r>
    </w:p>
    <w:p w:rsidR="00D41A9D" w:rsidRPr="0006664E" w:rsidRDefault="00D41A9D" w:rsidP="0015632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или</w:t>
      </w:r>
    </w:p>
    <w:p w:rsidR="00D41A9D" w:rsidRPr="0006664E" w:rsidRDefault="00156321" w:rsidP="0015632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подпункте «</w:t>
      </w:r>
      <w:r w:rsidR="00D41A9D" w:rsidRPr="0006664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»</w:t>
      </w:r>
      <w:r w:rsidR="00D41A9D" w:rsidRPr="0006664E">
        <w:rPr>
          <w:rFonts w:ascii="Times New Roman" w:hAnsi="Times New Roman"/>
          <w:sz w:val="28"/>
          <w:szCs w:val="28"/>
        </w:rPr>
        <w:t xml:space="preserve"> пункта 2 части 1 статьи 7 слова </w:t>
      </w:r>
      <w:r>
        <w:rPr>
          <w:rFonts w:ascii="Times New Roman" w:hAnsi="Times New Roman"/>
          <w:sz w:val="28"/>
          <w:szCs w:val="28"/>
        </w:rPr>
        <w:t>«...» заменить словами «</w:t>
      </w:r>
      <w:r w:rsidR="00D41A9D" w:rsidRPr="0006664E">
        <w:rPr>
          <w:rFonts w:ascii="Times New Roman" w:hAnsi="Times New Roman"/>
          <w:sz w:val="28"/>
          <w:szCs w:val="28"/>
        </w:rPr>
        <w:t>...</w:t>
      </w:r>
      <w:r>
        <w:rPr>
          <w:rFonts w:ascii="Times New Roman" w:hAnsi="Times New Roman"/>
          <w:sz w:val="28"/>
          <w:szCs w:val="28"/>
        </w:rPr>
        <w:t>»</w:t>
      </w:r>
      <w:r w:rsidR="008A62D4">
        <w:rPr>
          <w:rFonts w:ascii="Times New Roman" w:hAnsi="Times New Roman"/>
          <w:sz w:val="28"/>
          <w:szCs w:val="28"/>
        </w:rPr>
        <w:t>.</w:t>
      </w:r>
    </w:p>
    <w:p w:rsidR="00D41A9D" w:rsidRPr="0006664E" w:rsidRDefault="00D41A9D" w:rsidP="0015632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06664E">
        <w:rPr>
          <w:rFonts w:ascii="Times New Roman" w:hAnsi="Times New Roman"/>
          <w:sz w:val="28"/>
          <w:szCs w:val="28"/>
        </w:rPr>
        <w:t>. При внесении дополнений в статью, часть статьи, пункт, подпункт, абзац указываются слова, после которых это дополнение должно находиться.</w:t>
      </w:r>
    </w:p>
    <w:p w:rsidR="00D41A9D" w:rsidRPr="0006664E" w:rsidRDefault="00D41A9D" w:rsidP="0015632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Пример:</w:t>
      </w:r>
    </w:p>
    <w:p w:rsidR="00D41A9D" w:rsidRPr="0006664E" w:rsidRDefault="00D41A9D" w:rsidP="0015632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ста</w:t>
      </w:r>
      <w:r w:rsidR="00156321">
        <w:rPr>
          <w:rFonts w:ascii="Times New Roman" w:hAnsi="Times New Roman"/>
          <w:sz w:val="28"/>
          <w:szCs w:val="28"/>
        </w:rPr>
        <w:t>тью 1 после слов «</w:t>
      </w:r>
      <w:r w:rsidRPr="0006664E">
        <w:rPr>
          <w:rFonts w:ascii="Times New Roman" w:hAnsi="Times New Roman"/>
          <w:sz w:val="28"/>
          <w:szCs w:val="28"/>
        </w:rPr>
        <w:t>...</w:t>
      </w:r>
      <w:r w:rsidR="00156321">
        <w:rPr>
          <w:rFonts w:ascii="Times New Roman" w:hAnsi="Times New Roman"/>
          <w:sz w:val="28"/>
          <w:szCs w:val="28"/>
        </w:rPr>
        <w:t>» дополнить словами «</w:t>
      </w:r>
      <w:r w:rsidRPr="0006664E">
        <w:rPr>
          <w:rFonts w:ascii="Times New Roman" w:hAnsi="Times New Roman"/>
          <w:sz w:val="28"/>
          <w:szCs w:val="28"/>
        </w:rPr>
        <w:t>...</w:t>
      </w:r>
      <w:r w:rsidR="00156321">
        <w:rPr>
          <w:rFonts w:ascii="Times New Roman" w:hAnsi="Times New Roman"/>
          <w:sz w:val="28"/>
          <w:szCs w:val="28"/>
        </w:rPr>
        <w:t>»</w:t>
      </w:r>
      <w:r w:rsidR="008A62D4">
        <w:rPr>
          <w:rFonts w:ascii="Times New Roman" w:hAnsi="Times New Roman"/>
          <w:sz w:val="28"/>
          <w:szCs w:val="28"/>
        </w:rPr>
        <w:t>.</w:t>
      </w:r>
    </w:p>
    <w:p w:rsidR="00D41A9D" w:rsidRPr="0006664E" w:rsidRDefault="00D41A9D" w:rsidP="0015632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156321">
        <w:rPr>
          <w:rFonts w:ascii="Times New Roman" w:hAnsi="Times New Roman"/>
          <w:sz w:val="28"/>
          <w:szCs w:val="28"/>
        </w:rPr>
        <w:t>. В случае</w:t>
      </w:r>
      <w:proofErr w:type="gramStart"/>
      <w:r w:rsidR="00156321">
        <w:rPr>
          <w:rFonts w:ascii="Times New Roman" w:hAnsi="Times New Roman"/>
          <w:sz w:val="28"/>
          <w:szCs w:val="28"/>
        </w:rPr>
        <w:t>,</w:t>
      </w:r>
      <w:proofErr w:type="gramEnd"/>
      <w:r w:rsidRPr="0006664E">
        <w:rPr>
          <w:rFonts w:ascii="Times New Roman" w:hAnsi="Times New Roman"/>
          <w:sz w:val="28"/>
          <w:szCs w:val="28"/>
        </w:rPr>
        <w:t xml:space="preserve"> если дополняется словами структурная единица статьи правового акта и это дополнение должно находиться в конце данной структурной единицы, применяется следующая формулировка:</w:t>
      </w:r>
    </w:p>
    <w:p w:rsidR="00D41A9D" w:rsidRPr="0006664E" w:rsidRDefault="00D41A9D" w:rsidP="0015632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Пример:</w:t>
      </w:r>
    </w:p>
    <w:p w:rsidR="00D41A9D" w:rsidRPr="0006664E" w:rsidRDefault="00D41A9D" w:rsidP="0015632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 xml:space="preserve">пункт 1 статьи 1 дополнить словами </w:t>
      </w:r>
      <w:r w:rsidR="00156321">
        <w:rPr>
          <w:rFonts w:ascii="Times New Roman" w:hAnsi="Times New Roman"/>
          <w:sz w:val="28"/>
          <w:szCs w:val="28"/>
        </w:rPr>
        <w:t>«</w:t>
      </w:r>
      <w:r w:rsidRPr="0006664E">
        <w:rPr>
          <w:rFonts w:ascii="Times New Roman" w:hAnsi="Times New Roman"/>
          <w:sz w:val="28"/>
          <w:szCs w:val="28"/>
        </w:rPr>
        <w:t>...</w:t>
      </w:r>
      <w:r w:rsidR="00156321">
        <w:rPr>
          <w:rFonts w:ascii="Times New Roman" w:hAnsi="Times New Roman"/>
          <w:sz w:val="28"/>
          <w:szCs w:val="28"/>
        </w:rPr>
        <w:t>»</w:t>
      </w:r>
      <w:r w:rsidR="008A62D4">
        <w:rPr>
          <w:rFonts w:ascii="Times New Roman" w:hAnsi="Times New Roman"/>
          <w:sz w:val="28"/>
          <w:szCs w:val="28"/>
        </w:rPr>
        <w:t>.</w:t>
      </w:r>
    </w:p>
    <w:p w:rsidR="00D41A9D" w:rsidRPr="0006664E" w:rsidRDefault="00D41A9D" w:rsidP="0015632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При этом знак препинания, употребленный в конце дополняемой структурной единицы, сохраняется без указания на него после внесенного дополнения.</w:t>
      </w:r>
    </w:p>
    <w:p w:rsidR="00D41A9D" w:rsidRPr="0006664E" w:rsidRDefault="00D41A9D" w:rsidP="0015632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06664E">
        <w:rPr>
          <w:rFonts w:ascii="Times New Roman" w:hAnsi="Times New Roman"/>
          <w:sz w:val="28"/>
          <w:szCs w:val="28"/>
        </w:rPr>
        <w:t>. При дополнении статьи правового акта частями, пунктами или подпунктами, которые необходимо расположить соответственно в конце статьи, пункта или подпункта, в обязательном порядке указываются порядковые номера дополняемых частей, пунктов или подпунктов.</w:t>
      </w:r>
    </w:p>
    <w:p w:rsidR="00D41A9D" w:rsidRPr="0006664E" w:rsidRDefault="00D41A9D" w:rsidP="0015632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Примеры:</w:t>
      </w:r>
    </w:p>
    <w:p w:rsidR="00D41A9D" w:rsidRPr="0006664E" w:rsidRDefault="00D41A9D" w:rsidP="0015632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статью 2 дополнить частью 3 следующего содержания:</w:t>
      </w:r>
    </w:p>
    <w:p w:rsidR="00D41A9D" w:rsidRPr="0006664E" w:rsidRDefault="00156321" w:rsidP="0015632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</w:t>
      </w:r>
      <w:r w:rsidR="00D41A9D" w:rsidRPr="0006664E">
        <w:rPr>
          <w:rFonts w:ascii="Times New Roman" w:hAnsi="Times New Roman"/>
          <w:sz w:val="28"/>
          <w:szCs w:val="28"/>
        </w:rPr>
        <w:t>3. ....................</w:t>
      </w:r>
      <w:r>
        <w:rPr>
          <w:rFonts w:ascii="Times New Roman" w:hAnsi="Times New Roman"/>
          <w:sz w:val="28"/>
          <w:szCs w:val="28"/>
        </w:rPr>
        <w:t>»</w:t>
      </w:r>
      <w:r w:rsidR="00D41A9D" w:rsidRPr="0006664E">
        <w:rPr>
          <w:rFonts w:ascii="Times New Roman" w:hAnsi="Times New Roman"/>
          <w:sz w:val="28"/>
          <w:szCs w:val="28"/>
        </w:rPr>
        <w:t>;</w:t>
      </w:r>
    </w:p>
    <w:p w:rsidR="00D41A9D" w:rsidRPr="0006664E" w:rsidRDefault="00D41A9D" w:rsidP="0015632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часть 5 статьи 6 дополнить пунктом 4 следующего содержания:</w:t>
      </w:r>
    </w:p>
    <w:p w:rsidR="00D41A9D" w:rsidRPr="0006664E" w:rsidRDefault="00156321" w:rsidP="0015632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D41A9D" w:rsidRPr="0006664E">
        <w:rPr>
          <w:rFonts w:ascii="Times New Roman" w:hAnsi="Times New Roman"/>
          <w:sz w:val="28"/>
          <w:szCs w:val="28"/>
        </w:rPr>
        <w:t>4. ....................</w:t>
      </w:r>
      <w:r>
        <w:rPr>
          <w:rFonts w:ascii="Times New Roman" w:hAnsi="Times New Roman"/>
          <w:sz w:val="28"/>
          <w:szCs w:val="28"/>
        </w:rPr>
        <w:t>»</w:t>
      </w:r>
      <w:r w:rsidR="00D41A9D" w:rsidRPr="0006664E">
        <w:rPr>
          <w:rFonts w:ascii="Times New Roman" w:hAnsi="Times New Roman"/>
          <w:sz w:val="28"/>
          <w:szCs w:val="28"/>
        </w:rPr>
        <w:t>;</w:t>
      </w:r>
    </w:p>
    <w:p w:rsidR="00D41A9D" w:rsidRPr="0006664E" w:rsidRDefault="00D41A9D" w:rsidP="0015632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пункт 3 части 3 статьи 7 дополнить подпунктом 5 следующего содержания:</w:t>
      </w:r>
    </w:p>
    <w:p w:rsidR="00D41A9D" w:rsidRPr="0006664E" w:rsidRDefault="00156321" w:rsidP="0015632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D41A9D" w:rsidRPr="0006664E">
        <w:rPr>
          <w:rFonts w:ascii="Times New Roman" w:hAnsi="Times New Roman"/>
          <w:sz w:val="28"/>
          <w:szCs w:val="28"/>
        </w:rPr>
        <w:t>5. ....................</w:t>
      </w:r>
      <w:r>
        <w:rPr>
          <w:rFonts w:ascii="Times New Roman" w:hAnsi="Times New Roman"/>
          <w:sz w:val="28"/>
          <w:szCs w:val="28"/>
        </w:rPr>
        <w:t>»</w:t>
      </w:r>
      <w:r w:rsidR="00D41A9D" w:rsidRPr="0006664E">
        <w:rPr>
          <w:rFonts w:ascii="Times New Roman" w:hAnsi="Times New Roman"/>
          <w:sz w:val="28"/>
          <w:szCs w:val="28"/>
        </w:rPr>
        <w:t>.</w:t>
      </w:r>
    </w:p>
    <w:p w:rsidR="00D41A9D" w:rsidRPr="0006664E" w:rsidRDefault="00D41A9D" w:rsidP="0015632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 xml:space="preserve">Необходимая в ряде таких случаев замена знака препинания осуществляется при подготовке текущей редакции правового акта (без оговорки в тексте </w:t>
      </w:r>
      <w:r>
        <w:rPr>
          <w:rFonts w:ascii="Times New Roman" w:hAnsi="Times New Roman"/>
          <w:sz w:val="28"/>
          <w:szCs w:val="28"/>
        </w:rPr>
        <w:t xml:space="preserve">проекта </w:t>
      </w:r>
      <w:r w:rsidR="00373C2B">
        <w:rPr>
          <w:rFonts w:ascii="Times New Roman" w:hAnsi="Times New Roman"/>
          <w:sz w:val="28"/>
          <w:szCs w:val="28"/>
        </w:rPr>
        <w:t>МНПА</w:t>
      </w:r>
      <w:r w:rsidRPr="0006664E">
        <w:rPr>
          <w:rFonts w:ascii="Times New Roman" w:hAnsi="Times New Roman"/>
          <w:sz w:val="28"/>
          <w:szCs w:val="28"/>
        </w:rPr>
        <w:t>).</w:t>
      </w:r>
    </w:p>
    <w:p w:rsidR="00D41A9D" w:rsidRPr="0006664E" w:rsidRDefault="00D41A9D" w:rsidP="0015632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06664E">
        <w:rPr>
          <w:rFonts w:ascii="Times New Roman" w:hAnsi="Times New Roman"/>
          <w:sz w:val="28"/>
          <w:szCs w:val="28"/>
        </w:rPr>
        <w:t>. В целях сохранения структуры статьи:</w:t>
      </w:r>
    </w:p>
    <w:p w:rsidR="00D41A9D" w:rsidRPr="0006664E" w:rsidRDefault="00D41A9D" w:rsidP="0015632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 xml:space="preserve">1) дополнение абзацами может производиться только </w:t>
      </w:r>
      <w:proofErr w:type="gramStart"/>
      <w:r w:rsidRPr="0006664E">
        <w:rPr>
          <w:rFonts w:ascii="Times New Roman" w:hAnsi="Times New Roman"/>
          <w:sz w:val="28"/>
          <w:szCs w:val="28"/>
        </w:rPr>
        <w:t>в конец соответствующей</w:t>
      </w:r>
      <w:proofErr w:type="gramEnd"/>
      <w:r w:rsidRPr="0006664E">
        <w:rPr>
          <w:rFonts w:ascii="Times New Roman" w:hAnsi="Times New Roman"/>
          <w:sz w:val="28"/>
          <w:szCs w:val="28"/>
        </w:rPr>
        <w:t xml:space="preserve"> структурной единицы;</w:t>
      </w:r>
    </w:p>
    <w:p w:rsidR="00D41A9D" w:rsidRPr="0006664E" w:rsidRDefault="00D41A9D" w:rsidP="00DB3B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2) при необходимости между уже имеющимися абзацами включить новый абзац дается новая редакция той структурной единицы статьи правового акта, к которой относится абзац;</w:t>
      </w:r>
    </w:p>
    <w:p w:rsidR="00D41A9D" w:rsidRPr="0006664E" w:rsidRDefault="00D41A9D" w:rsidP="000D55C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 xml:space="preserve">3) при признании абзаца </w:t>
      </w:r>
      <w:proofErr w:type="gramStart"/>
      <w:r w:rsidRPr="0006664E">
        <w:rPr>
          <w:rFonts w:ascii="Times New Roman" w:hAnsi="Times New Roman"/>
          <w:sz w:val="28"/>
          <w:szCs w:val="28"/>
        </w:rPr>
        <w:t>утратившим</w:t>
      </w:r>
      <w:proofErr w:type="gramEnd"/>
      <w:r w:rsidRPr="0006664E">
        <w:rPr>
          <w:rFonts w:ascii="Times New Roman" w:hAnsi="Times New Roman"/>
          <w:sz w:val="28"/>
          <w:szCs w:val="28"/>
        </w:rPr>
        <w:t xml:space="preserve"> силу пересчет последующих абзацев не производится. Утративший силу абзац участвует в подсчете абзацев при последующем внесении изменений в данную структурную единицу.</w:t>
      </w:r>
    </w:p>
    <w:p w:rsidR="00D41A9D" w:rsidRPr="0006664E" w:rsidRDefault="00D41A9D" w:rsidP="000D55C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06664E">
        <w:rPr>
          <w:rFonts w:ascii="Times New Roman" w:hAnsi="Times New Roman"/>
          <w:sz w:val="28"/>
          <w:szCs w:val="28"/>
        </w:rPr>
        <w:t>. Новая редакция правового акта в целом, как правило, не допускается.</w:t>
      </w:r>
    </w:p>
    <w:p w:rsidR="00D41A9D" w:rsidRPr="0006664E" w:rsidRDefault="00D41A9D" w:rsidP="000D55C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06664E">
        <w:rPr>
          <w:rFonts w:ascii="Times New Roman" w:hAnsi="Times New Roman"/>
          <w:sz w:val="28"/>
          <w:szCs w:val="28"/>
        </w:rPr>
        <w:t>. Структурная единица правового акта излагается в новой редакции в случаях, если:</w:t>
      </w:r>
    </w:p>
    <w:p w:rsidR="00D41A9D" w:rsidRPr="0006664E" w:rsidRDefault="00D41A9D" w:rsidP="000D55C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необходимо внести существенные изменения в данную структурную единицу;</w:t>
      </w:r>
    </w:p>
    <w:p w:rsidR="00D41A9D" w:rsidRPr="0006664E" w:rsidRDefault="00D41A9D" w:rsidP="000D55C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неоднократно вносились изменения в те</w:t>
      </w:r>
      <w:proofErr w:type="gramStart"/>
      <w:r w:rsidRPr="0006664E">
        <w:rPr>
          <w:rFonts w:ascii="Times New Roman" w:hAnsi="Times New Roman"/>
          <w:sz w:val="28"/>
          <w:szCs w:val="28"/>
        </w:rPr>
        <w:t>кст стр</w:t>
      </w:r>
      <w:proofErr w:type="gramEnd"/>
      <w:r w:rsidRPr="0006664E">
        <w:rPr>
          <w:rFonts w:ascii="Times New Roman" w:hAnsi="Times New Roman"/>
          <w:sz w:val="28"/>
          <w:szCs w:val="28"/>
        </w:rPr>
        <w:t>уктурной единицы правового акта.</w:t>
      </w:r>
    </w:p>
    <w:p w:rsidR="00D41A9D" w:rsidRPr="0006664E" w:rsidRDefault="00D41A9D" w:rsidP="000D55C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Pr="0006664E">
        <w:rPr>
          <w:rFonts w:ascii="Times New Roman" w:hAnsi="Times New Roman"/>
          <w:sz w:val="28"/>
          <w:szCs w:val="28"/>
        </w:rPr>
        <w:t>. При необходимости изложить одну структурную единицу правового акта в новой редакции применяется следующая формулировка:</w:t>
      </w:r>
    </w:p>
    <w:p w:rsidR="00D41A9D" w:rsidRPr="0006664E" w:rsidRDefault="00D41A9D" w:rsidP="000D55C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Пример:</w:t>
      </w:r>
    </w:p>
    <w:p w:rsidR="00D41A9D" w:rsidRPr="0006664E" w:rsidRDefault="000D55C0" w:rsidP="000D55C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статью 16 Устава МО «</w:t>
      </w:r>
      <w:r w:rsidR="00D41A9D" w:rsidRPr="0006664E">
        <w:rPr>
          <w:rFonts w:ascii="Times New Roman" w:hAnsi="Times New Roman"/>
          <w:sz w:val="28"/>
          <w:szCs w:val="28"/>
        </w:rPr>
        <w:t>...</w:t>
      </w:r>
      <w:r>
        <w:rPr>
          <w:rFonts w:ascii="Times New Roman" w:hAnsi="Times New Roman"/>
          <w:sz w:val="28"/>
          <w:szCs w:val="28"/>
        </w:rPr>
        <w:t>»</w:t>
      </w:r>
      <w:r w:rsidR="00D41A9D" w:rsidRPr="0006664E">
        <w:rPr>
          <w:rFonts w:ascii="Times New Roman" w:hAnsi="Times New Roman"/>
          <w:sz w:val="28"/>
          <w:szCs w:val="28"/>
        </w:rPr>
        <w:t xml:space="preserve">  изменение, изложив ее в следующей редакции:</w:t>
      </w:r>
    </w:p>
    <w:p w:rsidR="00D41A9D" w:rsidRPr="0006664E" w:rsidRDefault="000D55C0" w:rsidP="000D55C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D41A9D" w:rsidRPr="0006664E">
        <w:rPr>
          <w:rFonts w:ascii="Times New Roman" w:hAnsi="Times New Roman"/>
          <w:sz w:val="28"/>
          <w:szCs w:val="28"/>
        </w:rPr>
        <w:t>Статья 16. ..........</w:t>
      </w:r>
    </w:p>
    <w:p w:rsidR="00D41A9D" w:rsidRPr="0006664E" w:rsidRDefault="00D41A9D" w:rsidP="000D55C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........................</w:t>
      </w:r>
      <w:r w:rsidR="000D55C0">
        <w:rPr>
          <w:rFonts w:ascii="Times New Roman" w:hAnsi="Times New Roman"/>
          <w:sz w:val="28"/>
          <w:szCs w:val="28"/>
        </w:rPr>
        <w:t>»</w:t>
      </w:r>
      <w:r w:rsidRPr="0006664E">
        <w:rPr>
          <w:rFonts w:ascii="Times New Roman" w:hAnsi="Times New Roman"/>
          <w:sz w:val="28"/>
          <w:szCs w:val="28"/>
        </w:rPr>
        <w:t>.</w:t>
      </w:r>
    </w:p>
    <w:p w:rsidR="00D41A9D" w:rsidRPr="0006664E" w:rsidRDefault="00D41A9D" w:rsidP="000D55C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В данном случае наименование правового акта должно быть следующим:</w:t>
      </w:r>
    </w:p>
    <w:p w:rsidR="00D41A9D" w:rsidRPr="0006664E" w:rsidRDefault="00D41A9D" w:rsidP="00D41A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О внесении изменения</w:t>
      </w:r>
      <w:r w:rsidR="000D55C0">
        <w:rPr>
          <w:rFonts w:ascii="Times New Roman" w:hAnsi="Times New Roman"/>
          <w:sz w:val="28"/>
          <w:szCs w:val="28"/>
        </w:rPr>
        <w:t xml:space="preserve"> </w:t>
      </w:r>
      <w:r w:rsidRPr="0006664E">
        <w:rPr>
          <w:rFonts w:ascii="Times New Roman" w:hAnsi="Times New Roman"/>
          <w:sz w:val="28"/>
          <w:szCs w:val="28"/>
        </w:rPr>
        <w:t xml:space="preserve">в статью 16 Устава МО  </w:t>
      </w:r>
      <w:r w:rsidR="000D55C0">
        <w:rPr>
          <w:rFonts w:ascii="Times New Roman" w:hAnsi="Times New Roman"/>
          <w:sz w:val="28"/>
          <w:szCs w:val="28"/>
        </w:rPr>
        <w:t>«</w:t>
      </w:r>
      <w:r w:rsidRPr="0006664E">
        <w:rPr>
          <w:rFonts w:ascii="Times New Roman" w:hAnsi="Times New Roman"/>
          <w:sz w:val="28"/>
          <w:szCs w:val="28"/>
        </w:rPr>
        <w:t>...</w:t>
      </w:r>
      <w:r w:rsidR="000D55C0">
        <w:rPr>
          <w:rFonts w:ascii="Times New Roman" w:hAnsi="Times New Roman"/>
          <w:sz w:val="28"/>
          <w:szCs w:val="28"/>
        </w:rPr>
        <w:t>»</w:t>
      </w:r>
    </w:p>
    <w:p w:rsidR="00D41A9D" w:rsidRPr="0006664E" w:rsidRDefault="00D41A9D" w:rsidP="000D55C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Pr="0006664E">
        <w:rPr>
          <w:rFonts w:ascii="Times New Roman" w:hAnsi="Times New Roman"/>
          <w:sz w:val="28"/>
          <w:szCs w:val="28"/>
        </w:rPr>
        <w:t>. При необходимости внести изменение в приложение, изложив его в новой редакции, текст новой редакции приложения включается в текст изменяющего законодательного акта, а не является приложением к нему.</w:t>
      </w:r>
    </w:p>
    <w:p w:rsidR="00D41A9D" w:rsidRPr="0006664E" w:rsidRDefault="00D41A9D" w:rsidP="000D55C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Pr="0006664E">
        <w:rPr>
          <w:rFonts w:ascii="Times New Roman" w:hAnsi="Times New Roman"/>
          <w:sz w:val="28"/>
          <w:szCs w:val="28"/>
        </w:rPr>
        <w:t>. При необходимости заменить цифровые обозначения уп</w:t>
      </w:r>
      <w:r w:rsidR="000D55C0">
        <w:rPr>
          <w:rFonts w:ascii="Times New Roman" w:hAnsi="Times New Roman"/>
          <w:sz w:val="28"/>
          <w:szCs w:val="28"/>
        </w:rPr>
        <w:t>отребляется термин «цифры», а не «</w:t>
      </w:r>
      <w:r w:rsidRPr="0006664E">
        <w:rPr>
          <w:rFonts w:ascii="Times New Roman" w:hAnsi="Times New Roman"/>
          <w:sz w:val="28"/>
          <w:szCs w:val="28"/>
        </w:rPr>
        <w:t>числа</w:t>
      </w:r>
      <w:r w:rsidR="000D55C0">
        <w:rPr>
          <w:rFonts w:ascii="Times New Roman" w:hAnsi="Times New Roman"/>
          <w:sz w:val="28"/>
          <w:szCs w:val="28"/>
        </w:rPr>
        <w:t>»</w:t>
      </w:r>
      <w:r w:rsidRPr="0006664E">
        <w:rPr>
          <w:rFonts w:ascii="Times New Roman" w:hAnsi="Times New Roman"/>
          <w:sz w:val="28"/>
          <w:szCs w:val="28"/>
        </w:rPr>
        <w:t>.</w:t>
      </w:r>
    </w:p>
    <w:p w:rsidR="00D41A9D" w:rsidRPr="0006664E" w:rsidRDefault="00D41A9D" w:rsidP="000D55C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Пример:</w:t>
      </w:r>
    </w:p>
    <w:p w:rsidR="00D41A9D" w:rsidRPr="0006664E" w:rsidRDefault="00D41A9D" w:rsidP="000D55C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 xml:space="preserve">цифры </w:t>
      </w:r>
      <w:r w:rsidR="000D55C0">
        <w:rPr>
          <w:rFonts w:ascii="Times New Roman" w:hAnsi="Times New Roman"/>
          <w:sz w:val="28"/>
          <w:szCs w:val="28"/>
        </w:rPr>
        <w:t>«</w:t>
      </w:r>
      <w:r w:rsidRPr="0006664E">
        <w:rPr>
          <w:rFonts w:ascii="Times New Roman" w:hAnsi="Times New Roman"/>
          <w:sz w:val="28"/>
          <w:szCs w:val="28"/>
        </w:rPr>
        <w:t>12, 14, 125</w:t>
      </w:r>
      <w:r w:rsidR="000D55C0">
        <w:rPr>
          <w:rFonts w:ascii="Times New Roman" w:hAnsi="Times New Roman"/>
          <w:sz w:val="28"/>
          <w:szCs w:val="28"/>
        </w:rPr>
        <w:t>» заменить цифрами «</w:t>
      </w:r>
      <w:r w:rsidRPr="0006664E">
        <w:rPr>
          <w:rFonts w:ascii="Times New Roman" w:hAnsi="Times New Roman"/>
          <w:sz w:val="28"/>
          <w:szCs w:val="28"/>
        </w:rPr>
        <w:t>13, 15, 126</w:t>
      </w:r>
      <w:r w:rsidR="000D55C0">
        <w:rPr>
          <w:rFonts w:ascii="Times New Roman" w:hAnsi="Times New Roman"/>
          <w:sz w:val="28"/>
          <w:szCs w:val="28"/>
        </w:rPr>
        <w:t xml:space="preserve">». </w:t>
      </w:r>
    </w:p>
    <w:p w:rsidR="00D41A9D" w:rsidRPr="0006664E" w:rsidRDefault="00D41A9D" w:rsidP="000D55C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18</w:t>
      </w:r>
      <w:r w:rsidRPr="0006664E">
        <w:rPr>
          <w:rFonts w:ascii="Times New Roman" w:hAnsi="Times New Roman"/>
          <w:sz w:val="28"/>
          <w:szCs w:val="28"/>
        </w:rPr>
        <w:t>. При необходимости заменить слов</w:t>
      </w:r>
      <w:r w:rsidR="000D55C0">
        <w:rPr>
          <w:rFonts w:ascii="Times New Roman" w:hAnsi="Times New Roman"/>
          <w:sz w:val="28"/>
          <w:szCs w:val="28"/>
        </w:rPr>
        <w:t>а и цифры употребляется термин «</w:t>
      </w:r>
      <w:r w:rsidRPr="0006664E">
        <w:rPr>
          <w:rFonts w:ascii="Times New Roman" w:hAnsi="Times New Roman"/>
          <w:sz w:val="28"/>
          <w:szCs w:val="28"/>
        </w:rPr>
        <w:t>слова</w:t>
      </w:r>
      <w:r w:rsidR="000D55C0">
        <w:rPr>
          <w:rFonts w:ascii="Times New Roman" w:hAnsi="Times New Roman"/>
          <w:sz w:val="28"/>
          <w:szCs w:val="28"/>
        </w:rPr>
        <w:t>»</w:t>
      </w:r>
      <w:r w:rsidRPr="0006664E">
        <w:rPr>
          <w:rFonts w:ascii="Times New Roman" w:hAnsi="Times New Roman"/>
          <w:sz w:val="28"/>
          <w:szCs w:val="28"/>
        </w:rPr>
        <w:t>.</w:t>
      </w:r>
    </w:p>
    <w:p w:rsidR="00D41A9D" w:rsidRPr="0006664E" w:rsidRDefault="00D41A9D" w:rsidP="000D55C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Пример:</w:t>
      </w:r>
    </w:p>
    <w:p w:rsidR="00D41A9D" w:rsidRPr="0006664E" w:rsidRDefault="000D55C0" w:rsidP="000D55C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слова «в 50 раз» заменить словами «</w:t>
      </w:r>
      <w:r w:rsidR="00D41A9D" w:rsidRPr="0006664E">
        <w:rPr>
          <w:rFonts w:ascii="Times New Roman" w:hAnsi="Times New Roman"/>
          <w:sz w:val="28"/>
          <w:szCs w:val="28"/>
        </w:rPr>
        <w:t>в 100 раз</w:t>
      </w:r>
      <w:r>
        <w:rPr>
          <w:rFonts w:ascii="Times New Roman" w:hAnsi="Times New Roman"/>
          <w:sz w:val="28"/>
          <w:szCs w:val="28"/>
        </w:rPr>
        <w:t xml:space="preserve">». </w:t>
      </w:r>
    </w:p>
    <w:p w:rsidR="00D41A9D" w:rsidRPr="006E0CB3" w:rsidRDefault="00D41A9D" w:rsidP="00D41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D41A9D" w:rsidRDefault="00D41A9D" w:rsidP="0007691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4" w:name="Par726"/>
      <w:bookmarkEnd w:id="4"/>
      <w:r w:rsidRPr="006E0CB3">
        <w:rPr>
          <w:rFonts w:ascii="Times New Roman" w:hAnsi="Times New Roman"/>
          <w:b/>
          <w:sz w:val="28"/>
          <w:szCs w:val="28"/>
        </w:rPr>
        <w:t xml:space="preserve">Статья 4. Перечень правовых актов, подлежащих признанию </w:t>
      </w:r>
      <w:proofErr w:type="gramStart"/>
      <w:r w:rsidRPr="006E0CB3">
        <w:rPr>
          <w:rFonts w:ascii="Times New Roman" w:hAnsi="Times New Roman"/>
          <w:b/>
          <w:sz w:val="28"/>
          <w:szCs w:val="28"/>
        </w:rPr>
        <w:t>утратившими</w:t>
      </w:r>
      <w:proofErr w:type="gramEnd"/>
      <w:r w:rsidRPr="006E0CB3">
        <w:rPr>
          <w:rFonts w:ascii="Times New Roman" w:hAnsi="Times New Roman"/>
          <w:b/>
          <w:sz w:val="28"/>
          <w:szCs w:val="28"/>
        </w:rPr>
        <w:t xml:space="preserve"> силу</w:t>
      </w:r>
    </w:p>
    <w:p w:rsidR="00076915" w:rsidRPr="006E0CB3" w:rsidRDefault="00076915" w:rsidP="00D41A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D41A9D" w:rsidRPr="0006664E" w:rsidRDefault="00D41A9D" w:rsidP="00236F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06664E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06664E">
        <w:rPr>
          <w:rFonts w:ascii="Times New Roman" w:hAnsi="Times New Roman"/>
          <w:sz w:val="28"/>
          <w:szCs w:val="28"/>
        </w:rPr>
        <w:t xml:space="preserve">Для приведения правовых актов в соответствие с вновь принятым федеральным законом, законом </w:t>
      </w:r>
      <w:r w:rsidR="00236F9A">
        <w:rPr>
          <w:rFonts w:ascii="Times New Roman" w:hAnsi="Times New Roman"/>
          <w:sz w:val="28"/>
          <w:szCs w:val="28"/>
        </w:rPr>
        <w:t>Забайкальского края</w:t>
      </w:r>
      <w:r w:rsidRPr="0006664E">
        <w:rPr>
          <w:rFonts w:ascii="Times New Roman" w:hAnsi="Times New Roman"/>
          <w:sz w:val="28"/>
          <w:szCs w:val="28"/>
        </w:rPr>
        <w:t>, устранения множественности норм по одним и тем же вопросам готовятся предложения о приведении правовых актов в соответствие с вновь принимаемым правовым актом путем признания правовых актов (их структурных единиц) утратившими силу.</w:t>
      </w:r>
      <w:proofErr w:type="gramEnd"/>
    </w:p>
    <w:p w:rsidR="00D41A9D" w:rsidRPr="0006664E" w:rsidRDefault="00D41A9D" w:rsidP="00583E1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6664E">
        <w:rPr>
          <w:rFonts w:ascii="Times New Roman" w:hAnsi="Times New Roman"/>
          <w:sz w:val="28"/>
          <w:szCs w:val="28"/>
        </w:rPr>
        <w:t xml:space="preserve">. В перечень правовых  актов, подлежащих признанию </w:t>
      </w:r>
      <w:proofErr w:type="gramStart"/>
      <w:r w:rsidRPr="0006664E">
        <w:rPr>
          <w:rFonts w:ascii="Times New Roman" w:hAnsi="Times New Roman"/>
          <w:sz w:val="28"/>
          <w:szCs w:val="28"/>
        </w:rPr>
        <w:t>утратившими</w:t>
      </w:r>
      <w:proofErr w:type="gramEnd"/>
      <w:r w:rsidRPr="0006664E">
        <w:rPr>
          <w:rFonts w:ascii="Times New Roman" w:hAnsi="Times New Roman"/>
          <w:sz w:val="28"/>
          <w:szCs w:val="28"/>
        </w:rPr>
        <w:t xml:space="preserve"> силу, включаются:</w:t>
      </w:r>
    </w:p>
    <w:p w:rsidR="00D41A9D" w:rsidRPr="0006664E" w:rsidRDefault="00D41A9D" w:rsidP="00583E1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06664E">
        <w:rPr>
          <w:rFonts w:ascii="Times New Roman" w:hAnsi="Times New Roman"/>
          <w:sz w:val="28"/>
          <w:szCs w:val="28"/>
        </w:rPr>
        <w:t xml:space="preserve"> правовые акты, подлежащие признанию </w:t>
      </w:r>
      <w:proofErr w:type="gramStart"/>
      <w:r w:rsidRPr="0006664E">
        <w:rPr>
          <w:rFonts w:ascii="Times New Roman" w:hAnsi="Times New Roman"/>
          <w:sz w:val="28"/>
          <w:szCs w:val="28"/>
        </w:rPr>
        <w:t>утратившими</w:t>
      </w:r>
      <w:proofErr w:type="gramEnd"/>
      <w:r w:rsidRPr="0006664E">
        <w:rPr>
          <w:rFonts w:ascii="Times New Roman" w:hAnsi="Times New Roman"/>
          <w:sz w:val="28"/>
          <w:szCs w:val="28"/>
        </w:rPr>
        <w:t xml:space="preserve"> силу полностью. При этом отдельными позициями указывается как сам правовой акт, так и все правовые  акты, которыми в текст основного правового акта ранее вносились изменения</w:t>
      </w:r>
      <w:r w:rsidR="00583E12">
        <w:rPr>
          <w:rFonts w:ascii="Times New Roman" w:hAnsi="Times New Roman"/>
          <w:sz w:val="28"/>
          <w:szCs w:val="28"/>
        </w:rPr>
        <w:t>;</w:t>
      </w:r>
    </w:p>
    <w:p w:rsidR="00D41A9D" w:rsidRPr="0006664E" w:rsidRDefault="00D41A9D" w:rsidP="00583E1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06664E">
        <w:rPr>
          <w:rFonts w:ascii="Times New Roman" w:hAnsi="Times New Roman"/>
          <w:sz w:val="28"/>
          <w:szCs w:val="28"/>
        </w:rPr>
        <w:t xml:space="preserve"> правовые акты, подлежащие признанию </w:t>
      </w:r>
      <w:proofErr w:type="gramStart"/>
      <w:r w:rsidRPr="0006664E">
        <w:rPr>
          <w:rFonts w:ascii="Times New Roman" w:hAnsi="Times New Roman"/>
          <w:sz w:val="28"/>
          <w:szCs w:val="28"/>
        </w:rPr>
        <w:t>утратившими</w:t>
      </w:r>
      <w:proofErr w:type="gramEnd"/>
      <w:r w:rsidRPr="0006664E">
        <w:rPr>
          <w:rFonts w:ascii="Times New Roman" w:hAnsi="Times New Roman"/>
          <w:sz w:val="28"/>
          <w:szCs w:val="28"/>
        </w:rPr>
        <w:t xml:space="preserve"> силу частично, т.е. если утрачивает силу не весь правовой акт, а только его отдельные структурные единицы (все нумерованные структурные единицы законодательного акта, в том числе абзацы). При этом отдельными позициями указывается как сама структурная единица правового  акта, так и все правовые акты, которыми в текст данной структурной единицы ранее вносились изменения.</w:t>
      </w:r>
    </w:p>
    <w:p w:rsidR="00D41A9D" w:rsidRPr="0006664E" w:rsidRDefault="00D41A9D" w:rsidP="00583E1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6664E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06664E">
        <w:rPr>
          <w:rFonts w:ascii="Times New Roman" w:hAnsi="Times New Roman"/>
          <w:sz w:val="28"/>
          <w:szCs w:val="28"/>
        </w:rPr>
        <w:t xml:space="preserve">Перечень правовых актов, подлежащих признанию утратившими силу, может быть самостоятельной статьей в </w:t>
      </w:r>
      <w:r>
        <w:rPr>
          <w:rFonts w:ascii="Times New Roman" w:hAnsi="Times New Roman"/>
          <w:sz w:val="28"/>
          <w:szCs w:val="28"/>
        </w:rPr>
        <w:t xml:space="preserve">проекте </w:t>
      </w:r>
      <w:r w:rsidR="00373C2B">
        <w:rPr>
          <w:rFonts w:ascii="Times New Roman" w:hAnsi="Times New Roman"/>
          <w:sz w:val="28"/>
          <w:szCs w:val="28"/>
        </w:rPr>
        <w:t>МНПА</w:t>
      </w:r>
      <w:r w:rsidRPr="0006664E">
        <w:rPr>
          <w:rFonts w:ascii="Times New Roman" w:hAnsi="Times New Roman"/>
          <w:sz w:val="28"/>
          <w:szCs w:val="28"/>
        </w:rPr>
        <w:t xml:space="preserve">, устанавливающем новое правовое регулирование, может быть самостоятельной статьей или статьями в </w:t>
      </w:r>
      <w:r>
        <w:rPr>
          <w:rFonts w:ascii="Times New Roman" w:hAnsi="Times New Roman"/>
          <w:sz w:val="28"/>
          <w:szCs w:val="28"/>
        </w:rPr>
        <w:t xml:space="preserve">проекте </w:t>
      </w:r>
      <w:r w:rsidR="00373C2B">
        <w:rPr>
          <w:rFonts w:ascii="Times New Roman" w:hAnsi="Times New Roman"/>
          <w:sz w:val="28"/>
          <w:szCs w:val="28"/>
        </w:rPr>
        <w:t>МНПА</w:t>
      </w:r>
      <w:r w:rsidRPr="0006664E">
        <w:rPr>
          <w:rFonts w:ascii="Times New Roman" w:hAnsi="Times New Roman"/>
          <w:sz w:val="28"/>
          <w:szCs w:val="28"/>
        </w:rPr>
        <w:t xml:space="preserve"> о внесении изменений в правовые акты и признании утратившими силу некоторых правовых актов, а также может быть самостоятельным </w:t>
      </w:r>
      <w:r>
        <w:rPr>
          <w:rFonts w:ascii="Times New Roman" w:hAnsi="Times New Roman"/>
          <w:sz w:val="28"/>
          <w:szCs w:val="28"/>
        </w:rPr>
        <w:t xml:space="preserve">проектом </w:t>
      </w:r>
      <w:r w:rsidR="00373C2B">
        <w:rPr>
          <w:rFonts w:ascii="Times New Roman" w:hAnsi="Times New Roman"/>
          <w:sz w:val="28"/>
          <w:szCs w:val="28"/>
        </w:rPr>
        <w:t>МНПА</w:t>
      </w:r>
      <w:r w:rsidRPr="0006664E">
        <w:rPr>
          <w:rFonts w:ascii="Times New Roman" w:hAnsi="Times New Roman"/>
          <w:sz w:val="28"/>
          <w:szCs w:val="28"/>
        </w:rPr>
        <w:t>.</w:t>
      </w:r>
      <w:proofErr w:type="gramEnd"/>
    </w:p>
    <w:p w:rsidR="00D41A9D" w:rsidRPr="0006664E" w:rsidRDefault="00D41A9D" w:rsidP="00F73C9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06664E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06664E">
        <w:rPr>
          <w:rFonts w:ascii="Times New Roman" w:hAnsi="Times New Roman"/>
          <w:sz w:val="28"/>
          <w:szCs w:val="28"/>
        </w:rPr>
        <w:t>Перечень правовых актов, подлежащих признанию утратившими силу, должен быть юридически обоснованным и исчерпывающе полным с тем, чтобы не был упущен ни один правовой акт, противоречащий новому правовому акту, в связи с которым составляется данный перечень, и не были включены для признания утратившими силу ни один правовой акт или его часть, сохраняющие свое значение.</w:t>
      </w:r>
      <w:proofErr w:type="gramEnd"/>
    </w:p>
    <w:p w:rsidR="00D41A9D" w:rsidRPr="0006664E" w:rsidRDefault="00D41A9D" w:rsidP="00E6513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06664E">
        <w:rPr>
          <w:rFonts w:ascii="Times New Roman" w:hAnsi="Times New Roman"/>
          <w:sz w:val="28"/>
          <w:szCs w:val="28"/>
        </w:rPr>
        <w:t xml:space="preserve">. Каждый правовой акт включается в перечень правовых актов, подлежащих признанию </w:t>
      </w:r>
      <w:proofErr w:type="gramStart"/>
      <w:r w:rsidRPr="0006664E">
        <w:rPr>
          <w:rFonts w:ascii="Times New Roman" w:hAnsi="Times New Roman"/>
          <w:sz w:val="28"/>
          <w:szCs w:val="28"/>
        </w:rPr>
        <w:t>утратившими</w:t>
      </w:r>
      <w:proofErr w:type="gramEnd"/>
      <w:r w:rsidRPr="0006664E">
        <w:rPr>
          <w:rFonts w:ascii="Times New Roman" w:hAnsi="Times New Roman"/>
          <w:sz w:val="28"/>
          <w:szCs w:val="28"/>
        </w:rPr>
        <w:t xml:space="preserve"> силу, в виде отдельной позиции. Правовые акты, содержащиеся в таком перечне, могут иметь порядковую нумерацию (в таком случае они считаются пунктами и нумеруются арабской цифрой с закрывающей круглой скобкой).</w:t>
      </w:r>
    </w:p>
    <w:p w:rsidR="00D41A9D" w:rsidRPr="0006664E" w:rsidRDefault="00D41A9D" w:rsidP="006C268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</w:t>
      </w:r>
      <w:r w:rsidRPr="0006664E">
        <w:rPr>
          <w:rFonts w:ascii="Times New Roman" w:hAnsi="Times New Roman"/>
          <w:sz w:val="28"/>
          <w:szCs w:val="28"/>
        </w:rPr>
        <w:t>. При необходимости установить в одном перечне правовых  актов, подлежащих признанию утратившими силу, разные даты, с которых правовые акты признаются утратившими силу, перечень подразделяется на структурные единицы, формируемые в соответствии с соответствующей датой (сроком) утраты силы.</w:t>
      </w:r>
    </w:p>
    <w:p w:rsidR="00D41A9D" w:rsidRPr="0006664E" w:rsidRDefault="00D41A9D" w:rsidP="006C268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06664E">
        <w:rPr>
          <w:rFonts w:ascii="Times New Roman" w:hAnsi="Times New Roman"/>
          <w:sz w:val="28"/>
          <w:szCs w:val="28"/>
        </w:rPr>
        <w:t>. Если в правовом акте осталась одна статья или структурная единица после того, как остальные утратили силу, и она подлежит признанию утратившей силу, то необходимо признавать утратившим силу весь правовой акт полностью, а не одну только эту статью или структурную единицу.</w:t>
      </w:r>
    </w:p>
    <w:p w:rsidR="00D41A9D" w:rsidRPr="0006664E" w:rsidRDefault="00D41A9D" w:rsidP="006C268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06664E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06664E">
        <w:rPr>
          <w:rFonts w:ascii="Times New Roman" w:hAnsi="Times New Roman"/>
          <w:sz w:val="28"/>
          <w:szCs w:val="28"/>
        </w:rPr>
        <w:t>Если подлежащий признанию утратившим силу пункт или подлежащая признанию утратившей силу статья содержит указание на приложение, которое соответственно должно утратить силу, то в перечень правовых актов, подлежащих признанию утратившими силу, включается только этот пункт или эта статья, а приложение отдельно не указывается, хотя оно тоже считается утратившим силу.</w:t>
      </w:r>
      <w:proofErr w:type="gramEnd"/>
    </w:p>
    <w:p w:rsidR="00D41A9D" w:rsidRPr="0006664E" w:rsidRDefault="00D41A9D" w:rsidP="007359E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06664E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06664E">
        <w:rPr>
          <w:rFonts w:ascii="Times New Roman" w:hAnsi="Times New Roman"/>
          <w:sz w:val="28"/>
          <w:szCs w:val="28"/>
        </w:rPr>
        <w:t>Если в пункте или статье правового акта наряду с утверждением приложения содержатся указания, касающиеся других вопросов, сохраняющих свое значение, а приложение подлежит признанию утратившим силу полностью, то в перечень правовых актов, подлежащих признанию утратившими силу, включается этот пункт или эта статья только в части, относящейся к приложению.</w:t>
      </w:r>
      <w:proofErr w:type="gramEnd"/>
    </w:p>
    <w:p w:rsidR="00D41A9D" w:rsidRPr="0006664E" w:rsidRDefault="00D41A9D" w:rsidP="007359E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06664E">
        <w:rPr>
          <w:rFonts w:ascii="Times New Roman" w:hAnsi="Times New Roman"/>
          <w:sz w:val="28"/>
          <w:szCs w:val="28"/>
        </w:rPr>
        <w:t>. Если приложение не может быть признано полностью утратившим силу, то в перечень правовых актов, подлежащих признанию утратившими силу, включаются только структурные единицы приложения.</w:t>
      </w:r>
    </w:p>
    <w:p w:rsidR="00D41A9D" w:rsidRPr="0006664E" w:rsidRDefault="00D41A9D" w:rsidP="007359E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>Пример:</w:t>
      </w:r>
    </w:p>
    <w:p w:rsidR="00D41A9D" w:rsidRPr="0006664E" w:rsidRDefault="00D41A9D" w:rsidP="007359E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64E">
        <w:rPr>
          <w:rFonts w:ascii="Times New Roman" w:hAnsi="Times New Roman"/>
          <w:sz w:val="28"/>
          <w:szCs w:val="28"/>
        </w:rPr>
        <w:t xml:space="preserve">Признать утратившим силу пункт 2 приложения, утвержденного </w:t>
      </w:r>
      <w:r w:rsidR="007359E5">
        <w:rPr>
          <w:rFonts w:ascii="Times New Roman" w:hAnsi="Times New Roman"/>
          <w:sz w:val="28"/>
          <w:szCs w:val="28"/>
        </w:rPr>
        <w:t>Постановлением Администрации</w:t>
      </w:r>
      <w:r w:rsidRPr="0006664E">
        <w:rPr>
          <w:rFonts w:ascii="Times New Roman" w:hAnsi="Times New Roman"/>
          <w:sz w:val="28"/>
          <w:szCs w:val="28"/>
        </w:rPr>
        <w:t xml:space="preserve"> МО ...  </w:t>
      </w:r>
      <w:proofErr w:type="gramStart"/>
      <w:r w:rsidRPr="0006664E">
        <w:rPr>
          <w:rFonts w:ascii="Times New Roman" w:hAnsi="Times New Roman"/>
          <w:sz w:val="28"/>
          <w:szCs w:val="28"/>
        </w:rPr>
        <w:t>от</w:t>
      </w:r>
      <w:proofErr w:type="gramEnd"/>
      <w:r w:rsidRPr="0006664E">
        <w:rPr>
          <w:rFonts w:ascii="Times New Roman" w:hAnsi="Times New Roman"/>
          <w:sz w:val="28"/>
          <w:szCs w:val="28"/>
        </w:rPr>
        <w:t xml:space="preserve"> ... </w:t>
      </w:r>
      <w:r w:rsidR="007359E5">
        <w:rPr>
          <w:rFonts w:ascii="Times New Roman" w:hAnsi="Times New Roman"/>
          <w:sz w:val="28"/>
          <w:szCs w:val="28"/>
        </w:rPr>
        <w:t>№</w:t>
      </w:r>
      <w:r w:rsidRPr="0006664E">
        <w:rPr>
          <w:rFonts w:ascii="Times New Roman" w:hAnsi="Times New Roman"/>
          <w:sz w:val="28"/>
          <w:szCs w:val="28"/>
        </w:rPr>
        <w:t xml:space="preserve"> ... </w:t>
      </w:r>
      <w:proofErr w:type="gramStart"/>
      <w:r w:rsidR="007359E5">
        <w:rPr>
          <w:rFonts w:ascii="Times New Roman" w:hAnsi="Times New Roman"/>
          <w:sz w:val="28"/>
          <w:szCs w:val="28"/>
        </w:rPr>
        <w:t>«</w:t>
      </w:r>
      <w:r w:rsidRPr="0006664E">
        <w:rPr>
          <w:rFonts w:ascii="Times New Roman" w:hAnsi="Times New Roman"/>
          <w:sz w:val="28"/>
          <w:szCs w:val="28"/>
        </w:rPr>
        <w:t>Об ...</w:t>
      </w:r>
      <w:r w:rsidR="007359E5">
        <w:rPr>
          <w:rFonts w:ascii="Times New Roman" w:hAnsi="Times New Roman"/>
          <w:sz w:val="28"/>
          <w:szCs w:val="28"/>
        </w:rPr>
        <w:t>»</w:t>
      </w:r>
      <w:r w:rsidRPr="0006664E">
        <w:rPr>
          <w:rFonts w:ascii="Times New Roman" w:hAnsi="Times New Roman"/>
          <w:sz w:val="28"/>
          <w:szCs w:val="28"/>
        </w:rPr>
        <w:t>.</w:t>
      </w:r>
      <w:proofErr w:type="gramEnd"/>
    </w:p>
    <w:p w:rsidR="00D41A9D" w:rsidRDefault="00D41A9D" w:rsidP="007359E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06664E">
        <w:rPr>
          <w:rFonts w:ascii="Times New Roman" w:hAnsi="Times New Roman"/>
          <w:sz w:val="28"/>
          <w:szCs w:val="28"/>
        </w:rPr>
        <w:t xml:space="preserve">. Если правовой акт еще не вступил в силу, а необходимость в </w:t>
      </w:r>
      <w:r w:rsidR="007359E5">
        <w:rPr>
          <w:rFonts w:ascii="Times New Roman" w:hAnsi="Times New Roman"/>
          <w:sz w:val="28"/>
          <w:szCs w:val="28"/>
        </w:rPr>
        <w:t>нем отпала, применяется термин «</w:t>
      </w:r>
      <w:r w:rsidRPr="0006664E">
        <w:rPr>
          <w:rFonts w:ascii="Times New Roman" w:hAnsi="Times New Roman"/>
          <w:sz w:val="28"/>
          <w:szCs w:val="28"/>
        </w:rPr>
        <w:t>отменить</w:t>
      </w:r>
      <w:r w:rsidR="007359E5">
        <w:rPr>
          <w:rFonts w:ascii="Times New Roman" w:hAnsi="Times New Roman"/>
          <w:sz w:val="28"/>
          <w:szCs w:val="28"/>
        </w:rPr>
        <w:t>»</w:t>
      </w:r>
      <w:r w:rsidRPr="0006664E">
        <w:rPr>
          <w:rFonts w:ascii="Times New Roman" w:hAnsi="Times New Roman"/>
          <w:sz w:val="28"/>
          <w:szCs w:val="28"/>
        </w:rPr>
        <w:t>.</w:t>
      </w:r>
    </w:p>
    <w:p w:rsidR="00D41A9D" w:rsidRPr="00A71F4F" w:rsidRDefault="007359E5" w:rsidP="007359E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</w:t>
      </w:r>
    </w:p>
    <w:p w:rsidR="006C7009" w:rsidRDefault="006C7009"/>
    <w:sectPr w:rsidR="006C7009" w:rsidSect="00A6546E">
      <w:pgSz w:w="11906" w:h="16838"/>
      <w:pgMar w:top="1134" w:right="851" w:bottom="1134" w:left="1701" w:header="709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61C4" w:rsidRDefault="005B61C4">
      <w:r>
        <w:separator/>
      </w:r>
    </w:p>
  </w:endnote>
  <w:endnote w:type="continuationSeparator" w:id="0">
    <w:p w:rsidR="005B61C4" w:rsidRDefault="005B61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46E" w:rsidRDefault="00A6546E">
    <w:pPr>
      <w:pStyle w:val="a7"/>
      <w:jc w:val="right"/>
    </w:pPr>
    <w:fldSimple w:instr=" PAGE   \* MERGEFORMAT ">
      <w:r>
        <w:rPr>
          <w:noProof/>
        </w:rPr>
        <w:t>13</w:t>
      </w:r>
    </w:fldSimple>
  </w:p>
  <w:p w:rsidR="00A6546E" w:rsidRDefault="00A6546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61C4" w:rsidRDefault="005B61C4">
      <w:r>
        <w:separator/>
      </w:r>
    </w:p>
  </w:footnote>
  <w:footnote w:type="continuationSeparator" w:id="0">
    <w:p w:rsidR="005B61C4" w:rsidRDefault="005B61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1A9D"/>
    <w:rsid w:val="000237EF"/>
    <w:rsid w:val="00076915"/>
    <w:rsid w:val="000D55C0"/>
    <w:rsid w:val="00124D1D"/>
    <w:rsid w:val="00156321"/>
    <w:rsid w:val="001C3EC5"/>
    <w:rsid w:val="00236F9A"/>
    <w:rsid w:val="0025248C"/>
    <w:rsid w:val="00260198"/>
    <w:rsid w:val="0032002A"/>
    <w:rsid w:val="003326FF"/>
    <w:rsid w:val="00362FAB"/>
    <w:rsid w:val="00373C2B"/>
    <w:rsid w:val="004037E5"/>
    <w:rsid w:val="004A2761"/>
    <w:rsid w:val="004D6DF4"/>
    <w:rsid w:val="0051584A"/>
    <w:rsid w:val="00581E31"/>
    <w:rsid w:val="00583E12"/>
    <w:rsid w:val="00592F46"/>
    <w:rsid w:val="005B61C4"/>
    <w:rsid w:val="005B6372"/>
    <w:rsid w:val="0061422C"/>
    <w:rsid w:val="006C268D"/>
    <w:rsid w:val="006C7009"/>
    <w:rsid w:val="0071305F"/>
    <w:rsid w:val="007359E5"/>
    <w:rsid w:val="007D1CE9"/>
    <w:rsid w:val="00816C8D"/>
    <w:rsid w:val="00884904"/>
    <w:rsid w:val="008A62D4"/>
    <w:rsid w:val="008A7073"/>
    <w:rsid w:val="00932B62"/>
    <w:rsid w:val="00A26766"/>
    <w:rsid w:val="00A6546E"/>
    <w:rsid w:val="00A94A62"/>
    <w:rsid w:val="00AF6F74"/>
    <w:rsid w:val="00B46AED"/>
    <w:rsid w:val="00BA2F33"/>
    <w:rsid w:val="00C04C16"/>
    <w:rsid w:val="00C7461D"/>
    <w:rsid w:val="00CB598C"/>
    <w:rsid w:val="00D27ECF"/>
    <w:rsid w:val="00D41A9D"/>
    <w:rsid w:val="00D80A72"/>
    <w:rsid w:val="00DB3B46"/>
    <w:rsid w:val="00DE5A71"/>
    <w:rsid w:val="00E4019E"/>
    <w:rsid w:val="00E65134"/>
    <w:rsid w:val="00E74FE8"/>
    <w:rsid w:val="00F3134A"/>
    <w:rsid w:val="00F6296D"/>
    <w:rsid w:val="00F62E70"/>
    <w:rsid w:val="00F64301"/>
    <w:rsid w:val="00F66D28"/>
    <w:rsid w:val="00F7044C"/>
    <w:rsid w:val="00F71929"/>
    <w:rsid w:val="00F73C92"/>
    <w:rsid w:val="00FB40F3"/>
    <w:rsid w:val="00FF6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A9D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B598C"/>
    <w:pPr>
      <w:keepNext/>
      <w:spacing w:after="0" w:line="240" w:lineRule="auto"/>
      <w:jc w:val="center"/>
      <w:outlineLvl w:val="0"/>
    </w:pPr>
    <w:rPr>
      <w:rFonts w:ascii="Times New Roman" w:hAnsi="Times New Roman"/>
      <w:sz w:val="28"/>
      <w:szCs w:val="24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rsid w:val="00D41A9D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3">
    <w:name w:val="header"/>
    <w:basedOn w:val="a"/>
    <w:rsid w:val="00A2676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26766"/>
  </w:style>
  <w:style w:type="paragraph" w:styleId="a5">
    <w:name w:val="Balloon Text"/>
    <w:basedOn w:val="a"/>
    <w:link w:val="a6"/>
    <w:rsid w:val="0051584A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6">
    <w:name w:val="Текст выноски Знак"/>
    <w:link w:val="a5"/>
    <w:rsid w:val="0051584A"/>
    <w:rPr>
      <w:rFonts w:ascii="Tahoma" w:hAnsi="Tahoma" w:cs="Tahoma"/>
      <w:sz w:val="16"/>
      <w:szCs w:val="16"/>
      <w:lang w:eastAsia="en-US"/>
    </w:rPr>
  </w:style>
  <w:style w:type="paragraph" w:styleId="a7">
    <w:name w:val="footer"/>
    <w:basedOn w:val="a"/>
    <w:link w:val="a8"/>
    <w:uiPriority w:val="99"/>
    <w:rsid w:val="00CB598C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uiPriority w:val="99"/>
    <w:rsid w:val="00CB598C"/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CB598C"/>
    <w:rPr>
      <w:sz w:val="28"/>
      <w:szCs w:val="24"/>
    </w:rPr>
  </w:style>
  <w:style w:type="paragraph" w:customStyle="1" w:styleId="ConsPlusTitle">
    <w:name w:val="ConsPlusTitle"/>
    <w:rsid w:val="00CB598C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13</Pages>
  <Words>3749</Words>
  <Characters>21372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25071</CharactersWithSpaces>
  <SharedDoc>false</SharedDoc>
  <HLinks>
    <vt:vector size="12" baseType="variant">
      <vt:variant>
        <vt:i4>69993512</vt:i4>
      </vt:variant>
      <vt:variant>
        <vt:i4>3</vt:i4>
      </vt:variant>
      <vt:variant>
        <vt:i4>0</vt:i4>
      </vt:variant>
      <vt:variant>
        <vt:i4>5</vt:i4>
      </vt:variant>
      <vt:variant>
        <vt:lpwstr>http://хилок.забайкальскийкрай.рф/spLinevoozerskoe</vt:lpwstr>
      </vt:variant>
      <vt:variant>
        <vt:lpwstr/>
      </vt:variant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Резниченко</dc:creator>
  <cp:keywords/>
  <cp:lastModifiedBy>Admin</cp:lastModifiedBy>
  <cp:revision>9</cp:revision>
  <cp:lastPrinted>2015-11-06T05:20:00Z</cp:lastPrinted>
  <dcterms:created xsi:type="dcterms:W3CDTF">2015-12-07T01:42:00Z</dcterms:created>
  <dcterms:modified xsi:type="dcterms:W3CDTF">2015-12-07T02:27:00Z</dcterms:modified>
</cp:coreProperties>
</file>